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A1" w:rsidRPr="00263BA1" w:rsidRDefault="00263BA1" w:rsidP="00263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3BA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Список предпринимателей осуществляющих свою деятельность на территории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Долгомостовского</w:t>
      </w:r>
      <w:r w:rsidRPr="00263BA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Абанского</w:t>
      </w:r>
      <w:proofErr w:type="spellEnd"/>
      <w:r w:rsidRPr="00263BA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района</w:t>
      </w:r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96"/>
        <w:gridCol w:w="1858"/>
        <w:gridCol w:w="1850"/>
        <w:gridCol w:w="3632"/>
      </w:tblGrid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магазина, организации или Ф.И.О.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 и адрес местонахождения,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торговой деятельности (розничная торговля, фармацевтическая деятельность, оказание платных или бытовых услуг)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B08C0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B08C0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B08C0" w:rsidP="005B08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663750,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Красноярский край,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село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Долгий Мост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улица,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5B08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Томсинская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Томсинская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1D34" w:rsidRDefault="00555CE8" w:rsidP="005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Красноярский край, </w:t>
            </w: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район, село Долгий Мост,  улица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Ленина</w:t>
            </w:r>
            <w:r w:rsidR="0003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</w:t>
            </w: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263BA1" w:rsidRPr="00263BA1" w:rsidRDefault="00555CE8" w:rsidP="005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Красноярский край, </w:t>
            </w: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район, село Долгий Мост,  улица Ленина, 147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031D34" w:rsidRDefault="00555CE8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  <w:r w:rsidR="00031D34" w:rsidRPr="0003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31D34" w:rsidRPr="00031D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1D34" w:rsidRPr="00143F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Малькова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5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Малькова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555C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Красноярский край, </w:t>
            </w: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район, село Долгий Мост,  улица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Капустина</w:t>
            </w: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11, </w:t>
            </w: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район, село Долгий Мост,  улица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Кирова</w:t>
            </w: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</w:t>
            </w: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Красноярский край, </w:t>
            </w:r>
            <w:proofErr w:type="spellStart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район, село Долгий Мост,  улица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 стр.1 </w:t>
            </w:r>
            <w:proofErr w:type="gram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  <w:r w:rsidR="00031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31D34" w:rsidRPr="00143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031D34" w:rsidRPr="00143F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5421BF" w:rsidRPr="00263BA1" w:rsidTr="00620BE6">
        <w:trPr>
          <w:trHeight w:val="806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555CE8" w:rsidP="003A5D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r w:rsidR="003A5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Кривец Ю. В.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3A5D4E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Кривец Юлия Владимировна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3A5D4E" w:rsidP="00620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Красноярский край,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Долгий Мост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263BA1"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620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И. А.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620BE6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Ирина Александровна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0BE6" w:rsidRPr="00620BE6" w:rsidRDefault="00620BE6" w:rsidP="00620B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620BE6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D37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Кезик</w:t>
            </w:r>
            <w:proofErr w:type="spellEnd"/>
            <w:r w:rsid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 Г.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D37E87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Кезик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 Геннадьевич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37E87" w:rsidRPr="00D37E87" w:rsidRDefault="00D37E87" w:rsidP="00D37E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r w:rsidR="00B84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Пионерская</w:t>
            </w:r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B84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D37E87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D37E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 А. Ф.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D37E87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 Анатолий Федорович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37E87" w:rsidRPr="00D37E87" w:rsidRDefault="00D37E87" w:rsidP="00D37E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D37E87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E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95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производство и реализация услуг общественного питания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795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Кирилюк </w:t>
            </w:r>
            <w:r w:rsid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В.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Кирилюк Василий Васильевич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1A02" w:rsidRPr="004A1A02" w:rsidRDefault="004A1A02" w:rsidP="004A1A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  <w:r w:rsidR="00031D34" w:rsidRPr="00143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031D34" w:rsidRPr="00143F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  <w:bookmarkStart w:id="0" w:name="_GoBack"/>
            <w:bookmarkEnd w:id="0"/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Гребенкин</w:t>
            </w:r>
            <w:proofErr w:type="spellEnd"/>
            <w:r w:rsid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Гребенкин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Сергей Александрович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1A02" w:rsidRPr="004A1A02" w:rsidRDefault="004A1A02" w:rsidP="004A1A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663750,  </w:t>
            </w: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км трассы Канск-Абан-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Богучаны</w:t>
            </w:r>
            <w:proofErr w:type="spellEnd"/>
          </w:p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роизводство и реализация </w:t>
            </w: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общественного питания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263BA1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Кривец В. В.</w:t>
            </w:r>
            <w:r w:rsidRPr="00263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Кривец Виктор Васильевич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1A02" w:rsidRPr="004A1A02" w:rsidRDefault="004A1A02" w:rsidP="004A1A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115 км трассы Канск-Абан-</w:t>
            </w:r>
            <w:proofErr w:type="spellStart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Богучаны</w:t>
            </w:r>
            <w:proofErr w:type="spellEnd"/>
          </w:p>
          <w:p w:rsidR="00263BA1" w:rsidRPr="00263BA1" w:rsidRDefault="00263BA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63BA1" w:rsidRPr="00263BA1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реализация услуг общественного питания</w:t>
            </w:r>
          </w:p>
        </w:tc>
      </w:tr>
      <w:tr w:rsidR="004A1A02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Pr="00263BA1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Pr="00263BA1" w:rsidRDefault="004A1A02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Решетникова Н. И.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Решетникова Наталья Игнатьевна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Pr="004A1A02" w:rsidRDefault="004A1A02" w:rsidP="004A1A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Заречная</w:t>
            </w:r>
            <w:proofErr w:type="gramEnd"/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A1A02" w:rsidRPr="004A1A02" w:rsidRDefault="004A1A02" w:rsidP="004A1A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Pr="004A1A02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реализация услуг общественного питания</w:t>
            </w:r>
          </w:p>
        </w:tc>
      </w:tr>
      <w:tr w:rsidR="004A1A02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Default="004A1A02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Андреева О. С.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Default="004A1A02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Андреева Ольга Семеновна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Pr="00971501" w:rsidRDefault="00971501" w:rsidP="009715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A1A02" w:rsidRPr="004A1A02" w:rsidRDefault="004A1A02" w:rsidP="004A1A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A02" w:rsidRPr="004A1A02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971501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Гюнтер Т. В.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Гюнтер Татьяна Владимировна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Pr="00971501" w:rsidRDefault="00971501" w:rsidP="009715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Заречная</w:t>
            </w:r>
            <w:proofErr w:type="gramEnd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1Б</w:t>
            </w:r>
          </w:p>
          <w:p w:rsidR="00971501" w:rsidRPr="00971501" w:rsidRDefault="00971501" w:rsidP="009715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Pr="00971501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Розничная торговля</w:t>
            </w:r>
          </w:p>
        </w:tc>
      </w:tr>
      <w:tr w:rsidR="00971501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Горнаков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П.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Горнаков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Pr="00971501" w:rsidRDefault="00971501" w:rsidP="009715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71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  <w:p w:rsidR="00971501" w:rsidRPr="00971501" w:rsidRDefault="00971501" w:rsidP="009715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Pr="00971501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71501">
              <w:rPr>
                <w:color w:val="000000"/>
                <w:sz w:val="28"/>
                <w:szCs w:val="28"/>
                <w:shd w:val="clear" w:color="auto" w:fill="FFFFFF"/>
              </w:rPr>
              <w:t>Торговля розничная мебелью в специализированных магазинах</w:t>
            </w:r>
          </w:p>
        </w:tc>
      </w:tr>
      <w:tr w:rsidR="00971501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971501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Шнаркина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Ф.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Шнаркина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71501" w:rsidRPr="00971501" w:rsidRDefault="005421BF" w:rsidP="005421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5421BF" w:rsidP="005421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Розничная торговля</w:t>
            </w:r>
          </w:p>
          <w:p w:rsidR="00971501" w:rsidRPr="00971501" w:rsidRDefault="00971501" w:rsidP="00263BA1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 Ф.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Анатолий Федорович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5421BF" w:rsidP="005421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Колхозная</w:t>
            </w: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421BF" w:rsidRPr="005421BF" w:rsidRDefault="005421BF" w:rsidP="005421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5421BF" w:rsidP="005421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B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Предприятие </w:t>
            </w:r>
            <w:r w:rsidRPr="005421BF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торговли</w:t>
            </w:r>
            <w:r w:rsidRPr="005421B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специализирующееся на продаже траурных венков, лент, гробов, надгробий, погребальной одежды и других </w:t>
            </w:r>
            <w:r w:rsidRPr="005421BF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ритуальных</w:t>
            </w:r>
            <w:r w:rsidRPr="005421B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принадлежностей.</w:t>
            </w: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Черкасова Т. Г.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Черкасова Татьяна Геннадьевна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5421BF" w:rsidP="005421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Соловьева</w:t>
            </w: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5421BF" w:rsidP="005421B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421B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Розничная торговля</w:t>
            </w:r>
          </w:p>
          <w:p w:rsidR="005421BF" w:rsidRPr="005421BF" w:rsidRDefault="005421BF" w:rsidP="005421B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Стефанькин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Д.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Стефанькин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5421BF" w:rsidP="005421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Лазарево</w:t>
            </w:r>
            <w:proofErr w:type="spellEnd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42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5421BF" w:rsidP="005421B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421B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Розничная торговля</w:t>
            </w:r>
          </w:p>
          <w:p w:rsidR="005421BF" w:rsidRPr="005421BF" w:rsidRDefault="005421BF" w:rsidP="005421B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421BF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5421BF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790A04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Толстикова М. В.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Default="00790A04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Толстикова Марина Владимировна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21BF" w:rsidRPr="005421BF" w:rsidRDefault="00790A04" w:rsidP="00790A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81-1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Pr="00790A04" w:rsidRDefault="00790A04" w:rsidP="0079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790A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Розничная торговля</w:t>
            </w:r>
          </w:p>
          <w:p w:rsidR="005421BF" w:rsidRPr="005421BF" w:rsidRDefault="005421BF" w:rsidP="005421BF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90A04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Default="00790A04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Default="00790A04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Лазаренко В. Р.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Default="00790A04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Лазаренко Владимир Рудольфович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Pr="00790A04" w:rsidRDefault="00790A04" w:rsidP="00790A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proofErr w:type="gramStart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Pr="00790A04" w:rsidRDefault="00790A04" w:rsidP="0079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790A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Розничная торговля</w:t>
            </w:r>
          </w:p>
          <w:p w:rsidR="00790A04" w:rsidRPr="00790A04" w:rsidRDefault="00790A04" w:rsidP="0079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90A04" w:rsidRPr="00263BA1" w:rsidTr="00263BA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Default="00790A04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Default="00790A04" w:rsidP="004A1A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Еремин М. С.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Default="00790A04" w:rsidP="00263B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Еремин Михаил Семенович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Pr="00790A04" w:rsidRDefault="00790A04" w:rsidP="00B84A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663750,  Красноярский край, </w:t>
            </w:r>
            <w:proofErr w:type="spellStart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</w:t>
            </w:r>
            <w:proofErr w:type="spellEnd"/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Долгий Мост,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</w:t>
            </w:r>
            <w:r w:rsidRPr="00790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B84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90A04" w:rsidRPr="00790A04" w:rsidRDefault="00B84A61" w:rsidP="00790A04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Распиловка и строгание древесины</w:t>
            </w:r>
          </w:p>
        </w:tc>
      </w:tr>
    </w:tbl>
    <w:p w:rsidR="000A3271" w:rsidRDefault="000A3271"/>
    <w:sectPr w:rsidR="000A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A1"/>
    <w:rsid w:val="00031D34"/>
    <w:rsid w:val="000A3271"/>
    <w:rsid w:val="00263BA1"/>
    <w:rsid w:val="003A5D4E"/>
    <w:rsid w:val="004A1A02"/>
    <w:rsid w:val="005421BF"/>
    <w:rsid w:val="00555CE8"/>
    <w:rsid w:val="005B08C0"/>
    <w:rsid w:val="00620BE6"/>
    <w:rsid w:val="00790A04"/>
    <w:rsid w:val="00795C72"/>
    <w:rsid w:val="00971501"/>
    <w:rsid w:val="00B84A61"/>
    <w:rsid w:val="00D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2022-04-05T03:52:00Z</dcterms:created>
  <dcterms:modified xsi:type="dcterms:W3CDTF">2022-04-05T08:35:00Z</dcterms:modified>
</cp:coreProperties>
</file>