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57" w:rsidRPr="00260E57" w:rsidRDefault="00260E57" w:rsidP="00260E57">
      <w:pPr>
        <w:jc w:val="center"/>
        <w:rPr>
          <w:b/>
          <w:sz w:val="28"/>
          <w:szCs w:val="28"/>
        </w:rPr>
      </w:pPr>
      <w:r>
        <w:rPr>
          <w:rFonts w:ascii="Arial" w:hAnsi="Arial" w:cs="Arial"/>
          <w:kern w:val="28"/>
          <w:sz w:val="16"/>
          <w:szCs w:val="16"/>
        </w:rPr>
        <w:t xml:space="preserve"> </w:t>
      </w:r>
      <w:bookmarkStart w:id="0" w:name="_GoBack"/>
      <w:bookmarkEnd w:id="0"/>
    </w:p>
    <w:p w:rsidR="00260E57" w:rsidRPr="00260E57" w:rsidRDefault="00260E57" w:rsidP="00260E57">
      <w:pPr>
        <w:spacing w:after="200" w:line="276" w:lineRule="auto"/>
        <w:jc w:val="center"/>
        <w:rPr>
          <w:rFonts w:asciiTheme="minorHAnsi" w:eastAsiaTheme="minorHAnsi" w:hAnsiTheme="minorHAnsi" w:cstheme="minorBidi"/>
          <w:lang w:eastAsia="en-US"/>
        </w:rPr>
      </w:pPr>
      <w:r w:rsidRPr="00260E57">
        <w:rPr>
          <w:noProof/>
        </w:rPr>
        <w:drawing>
          <wp:inline distT="0" distB="0" distL="0" distR="0" wp14:anchorId="56313699" wp14:editId="39086A71">
            <wp:extent cx="516890" cy="620395"/>
            <wp:effectExtent l="0" t="0" r="0" b="0"/>
            <wp:docPr id="1" name="Рисунок 1" descr="Описание: C:\Users\Пользователь\Desktop\abansky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abansky_rayon_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260E57" w:rsidRPr="00260E57" w:rsidRDefault="00260E57" w:rsidP="00260E57">
      <w:pPr>
        <w:ind w:firstLine="709"/>
        <w:jc w:val="center"/>
        <w:rPr>
          <w:rFonts w:eastAsiaTheme="minorHAnsi"/>
          <w:b/>
          <w:sz w:val="28"/>
          <w:szCs w:val="28"/>
          <w:lang w:eastAsia="en-US"/>
        </w:rPr>
      </w:pPr>
      <w:r w:rsidRPr="00260E57">
        <w:rPr>
          <w:rFonts w:eastAsiaTheme="minorHAnsi"/>
          <w:b/>
          <w:sz w:val="28"/>
          <w:szCs w:val="28"/>
          <w:lang w:eastAsia="en-US"/>
        </w:rPr>
        <w:t>Администрация Долгомостовского сельсовета</w:t>
      </w:r>
    </w:p>
    <w:p w:rsidR="00260E57" w:rsidRPr="00260E57" w:rsidRDefault="00260E57" w:rsidP="00260E57">
      <w:pPr>
        <w:ind w:firstLine="709"/>
        <w:jc w:val="center"/>
        <w:rPr>
          <w:rFonts w:eastAsiaTheme="minorHAnsi"/>
          <w:b/>
          <w:sz w:val="28"/>
          <w:szCs w:val="28"/>
          <w:lang w:eastAsia="en-US"/>
        </w:rPr>
      </w:pPr>
      <w:r w:rsidRPr="00260E57">
        <w:rPr>
          <w:rFonts w:eastAsiaTheme="minorHAnsi"/>
          <w:b/>
          <w:sz w:val="28"/>
          <w:szCs w:val="28"/>
          <w:lang w:eastAsia="en-US"/>
        </w:rPr>
        <w:t>Абанского района Красноярского края</w:t>
      </w:r>
    </w:p>
    <w:p w:rsidR="00260E57" w:rsidRPr="00260E57" w:rsidRDefault="00260E57" w:rsidP="00260E57">
      <w:pPr>
        <w:ind w:firstLine="709"/>
        <w:jc w:val="both"/>
        <w:rPr>
          <w:rFonts w:eastAsiaTheme="minorHAnsi"/>
          <w:b/>
          <w:sz w:val="28"/>
          <w:szCs w:val="28"/>
          <w:lang w:eastAsia="en-US"/>
        </w:rPr>
      </w:pPr>
    </w:p>
    <w:p w:rsidR="00260E57" w:rsidRPr="00260E57" w:rsidRDefault="00260E57" w:rsidP="00260E57">
      <w:pPr>
        <w:ind w:firstLine="709"/>
        <w:jc w:val="both"/>
        <w:rPr>
          <w:rFonts w:eastAsiaTheme="minorHAnsi"/>
          <w:b/>
          <w:sz w:val="28"/>
          <w:szCs w:val="28"/>
          <w:lang w:eastAsia="en-US"/>
        </w:rPr>
      </w:pPr>
    </w:p>
    <w:p w:rsidR="00260E57" w:rsidRPr="00260E57" w:rsidRDefault="00260E57" w:rsidP="00260E57">
      <w:pPr>
        <w:ind w:firstLine="709"/>
        <w:jc w:val="center"/>
        <w:rPr>
          <w:rFonts w:eastAsiaTheme="minorHAnsi"/>
          <w:b/>
          <w:sz w:val="28"/>
          <w:szCs w:val="28"/>
          <w:lang w:eastAsia="en-US"/>
        </w:rPr>
      </w:pPr>
      <w:r w:rsidRPr="00260E57">
        <w:rPr>
          <w:rFonts w:eastAsiaTheme="minorHAnsi"/>
          <w:b/>
          <w:sz w:val="28"/>
          <w:szCs w:val="28"/>
          <w:lang w:eastAsia="en-US"/>
        </w:rPr>
        <w:t>РАСПОРЯЖЕНИЕ</w:t>
      </w:r>
    </w:p>
    <w:p w:rsidR="00260E57" w:rsidRPr="00260E57" w:rsidRDefault="00260E57" w:rsidP="00260E57">
      <w:pPr>
        <w:rPr>
          <w:rFonts w:eastAsiaTheme="minorHAnsi"/>
          <w:snapToGrid w:val="0"/>
          <w:sz w:val="28"/>
          <w:szCs w:val="28"/>
          <w:lang w:eastAsia="en-US"/>
        </w:rPr>
      </w:pPr>
    </w:p>
    <w:p w:rsidR="00260E57" w:rsidRPr="00260E57" w:rsidRDefault="00260E57" w:rsidP="00260E57">
      <w:pPr>
        <w:rPr>
          <w:rFonts w:eastAsiaTheme="minorHAnsi"/>
          <w:snapToGrid w:val="0"/>
          <w:sz w:val="28"/>
          <w:szCs w:val="28"/>
          <w:lang w:eastAsia="en-US"/>
        </w:rPr>
      </w:pPr>
    </w:p>
    <w:p w:rsidR="00260E57" w:rsidRPr="00260E57" w:rsidRDefault="00260E57" w:rsidP="00260E57">
      <w:pPr>
        <w:rPr>
          <w:rFonts w:eastAsiaTheme="minorHAnsi"/>
          <w:snapToGrid w:val="0"/>
          <w:sz w:val="28"/>
          <w:szCs w:val="28"/>
          <w:lang w:eastAsia="en-US"/>
        </w:rPr>
      </w:pPr>
      <w:r w:rsidRPr="00260E57">
        <w:rPr>
          <w:rFonts w:eastAsiaTheme="minorHAnsi"/>
          <w:snapToGrid w:val="0"/>
          <w:sz w:val="28"/>
          <w:szCs w:val="28"/>
          <w:lang w:eastAsia="en-US"/>
        </w:rPr>
        <w:t xml:space="preserve">15.04.2022                                        </w:t>
      </w:r>
      <w:proofErr w:type="spellStart"/>
      <w:r w:rsidRPr="00260E57">
        <w:rPr>
          <w:rFonts w:eastAsiaTheme="minorHAnsi"/>
          <w:snapToGrid w:val="0"/>
          <w:sz w:val="28"/>
          <w:szCs w:val="28"/>
          <w:lang w:eastAsia="en-US"/>
        </w:rPr>
        <w:t>с</w:t>
      </w:r>
      <w:proofErr w:type="gramStart"/>
      <w:r w:rsidRPr="00260E57">
        <w:rPr>
          <w:rFonts w:eastAsiaTheme="minorHAnsi"/>
          <w:snapToGrid w:val="0"/>
          <w:sz w:val="28"/>
          <w:szCs w:val="28"/>
          <w:lang w:eastAsia="en-US"/>
        </w:rPr>
        <w:t>.Д</w:t>
      </w:r>
      <w:proofErr w:type="gramEnd"/>
      <w:r w:rsidRPr="00260E57">
        <w:rPr>
          <w:rFonts w:eastAsiaTheme="minorHAnsi"/>
          <w:snapToGrid w:val="0"/>
          <w:sz w:val="28"/>
          <w:szCs w:val="28"/>
          <w:lang w:eastAsia="en-US"/>
        </w:rPr>
        <w:t>олгий</w:t>
      </w:r>
      <w:proofErr w:type="spellEnd"/>
      <w:r w:rsidRPr="00260E57">
        <w:rPr>
          <w:rFonts w:eastAsiaTheme="minorHAnsi"/>
          <w:snapToGrid w:val="0"/>
          <w:sz w:val="28"/>
          <w:szCs w:val="28"/>
          <w:lang w:eastAsia="en-US"/>
        </w:rPr>
        <w:t xml:space="preserve"> Мост                                   № 11-р</w:t>
      </w:r>
    </w:p>
    <w:p w:rsidR="00260E57" w:rsidRPr="00260E57" w:rsidRDefault="00260E57" w:rsidP="00260E57">
      <w:pPr>
        <w:rPr>
          <w:b/>
          <w:bCs/>
          <w:sz w:val="28"/>
          <w:szCs w:val="28"/>
        </w:rPr>
      </w:pPr>
      <w:r w:rsidRPr="00260E57">
        <w:rPr>
          <w:b/>
          <w:bCs/>
          <w:sz w:val="28"/>
          <w:szCs w:val="28"/>
        </w:rPr>
        <w:t xml:space="preserve">                                  </w:t>
      </w:r>
    </w:p>
    <w:p w:rsidR="00260E57" w:rsidRPr="00260E57" w:rsidRDefault="00260E57" w:rsidP="00260E57">
      <w:pPr>
        <w:jc w:val="center"/>
        <w:rPr>
          <w:b/>
          <w:bCs/>
          <w:sz w:val="28"/>
          <w:szCs w:val="28"/>
        </w:rPr>
      </w:pPr>
    </w:p>
    <w:p w:rsidR="00260E57" w:rsidRPr="00260E57" w:rsidRDefault="00260E57" w:rsidP="00260E57">
      <w:pPr>
        <w:jc w:val="center"/>
        <w:rPr>
          <w:b/>
          <w:sz w:val="28"/>
          <w:szCs w:val="28"/>
        </w:rPr>
      </w:pPr>
      <w:r w:rsidRPr="00260E57">
        <w:rPr>
          <w:b/>
          <w:sz w:val="28"/>
          <w:szCs w:val="28"/>
        </w:rPr>
        <w:t>О проведении публичных слушаний по внесению изменений и дополнений в Устав Долгомостовского сельсовета Абанского района Красноярского края</w:t>
      </w:r>
    </w:p>
    <w:p w:rsidR="00260E57" w:rsidRPr="00260E57" w:rsidRDefault="00260E57" w:rsidP="00260E57">
      <w:pPr>
        <w:ind w:firstLine="708"/>
        <w:rPr>
          <w:sz w:val="28"/>
          <w:szCs w:val="28"/>
        </w:rPr>
      </w:pPr>
    </w:p>
    <w:p w:rsidR="00260E57" w:rsidRPr="00260E57" w:rsidRDefault="00260E57" w:rsidP="00260E57">
      <w:pPr>
        <w:ind w:firstLine="708"/>
        <w:jc w:val="both"/>
        <w:rPr>
          <w:sz w:val="28"/>
          <w:szCs w:val="28"/>
        </w:rPr>
      </w:pPr>
      <w:r w:rsidRPr="00260E57">
        <w:rPr>
          <w:sz w:val="28"/>
          <w:szCs w:val="28"/>
        </w:rPr>
        <w:t>В целях приведения Устава Долгомостовского сельсовета Абанского района  Красноярского края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руководствуясь   Уставом Долгомостовского сельсовета:</w:t>
      </w:r>
    </w:p>
    <w:p w:rsidR="00260E57" w:rsidRPr="00260E57" w:rsidRDefault="00260E57" w:rsidP="00260E57">
      <w:pPr>
        <w:jc w:val="both"/>
        <w:rPr>
          <w:b/>
          <w:sz w:val="28"/>
          <w:szCs w:val="28"/>
        </w:rPr>
      </w:pPr>
      <w:r w:rsidRPr="00260E57">
        <w:rPr>
          <w:sz w:val="28"/>
          <w:szCs w:val="28"/>
        </w:rPr>
        <w:tab/>
        <w:t>1.</w:t>
      </w:r>
      <w:r w:rsidRPr="00260E57">
        <w:rPr>
          <w:b/>
          <w:sz w:val="28"/>
          <w:szCs w:val="28"/>
        </w:rPr>
        <w:t xml:space="preserve">Провести публичные слушания </w:t>
      </w:r>
      <w:r w:rsidRPr="00260E57">
        <w:rPr>
          <w:sz w:val="28"/>
          <w:szCs w:val="28"/>
        </w:rPr>
        <w:t xml:space="preserve">проекта Решения  Долгомостовского сельского Совета депутатов «О внесении изменений и дополнений в Устав Долгомостовского сельсовета Абанского района Красноярского края»,  </w:t>
      </w:r>
      <w:r w:rsidRPr="00260E57">
        <w:rPr>
          <w:b/>
          <w:sz w:val="28"/>
          <w:szCs w:val="28"/>
        </w:rPr>
        <w:t xml:space="preserve">29 апреля  2022 года, в 14.00 часов в здании СДК села Долгий Мост по адресу: с. Долгий Мост, ул. </w:t>
      </w:r>
      <w:proofErr w:type="gramStart"/>
      <w:r w:rsidRPr="00260E57">
        <w:rPr>
          <w:b/>
          <w:sz w:val="28"/>
          <w:szCs w:val="28"/>
        </w:rPr>
        <w:t>Советская</w:t>
      </w:r>
      <w:proofErr w:type="gramEnd"/>
      <w:r w:rsidRPr="00260E57">
        <w:rPr>
          <w:b/>
          <w:sz w:val="28"/>
          <w:szCs w:val="28"/>
        </w:rPr>
        <w:t>, 98.</w:t>
      </w:r>
    </w:p>
    <w:p w:rsidR="00260E57" w:rsidRPr="00260E57" w:rsidRDefault="00260E57" w:rsidP="00260E57">
      <w:pPr>
        <w:ind w:firstLine="708"/>
        <w:jc w:val="both"/>
        <w:rPr>
          <w:sz w:val="28"/>
          <w:szCs w:val="28"/>
        </w:rPr>
      </w:pPr>
      <w:r w:rsidRPr="00260E57">
        <w:rPr>
          <w:sz w:val="28"/>
          <w:szCs w:val="28"/>
        </w:rPr>
        <w:t xml:space="preserve">2. Ознакомиться с проектом  Решения по обсуждаемому вопросу можно по адресу: 663750, </w:t>
      </w:r>
      <w:proofErr w:type="spellStart"/>
      <w:r w:rsidRPr="00260E57">
        <w:rPr>
          <w:sz w:val="28"/>
          <w:szCs w:val="28"/>
        </w:rPr>
        <w:t>с</w:t>
      </w:r>
      <w:proofErr w:type="gramStart"/>
      <w:r w:rsidRPr="00260E57">
        <w:rPr>
          <w:sz w:val="28"/>
          <w:szCs w:val="28"/>
        </w:rPr>
        <w:t>.Д</w:t>
      </w:r>
      <w:proofErr w:type="gramEnd"/>
      <w:r w:rsidRPr="00260E57">
        <w:rPr>
          <w:sz w:val="28"/>
          <w:szCs w:val="28"/>
        </w:rPr>
        <w:t>олгий</w:t>
      </w:r>
      <w:proofErr w:type="spellEnd"/>
      <w:r w:rsidRPr="00260E57">
        <w:rPr>
          <w:sz w:val="28"/>
          <w:szCs w:val="28"/>
        </w:rPr>
        <w:t xml:space="preserve"> Мост, ул.А.Помозова,16, администрация Долгомостовского сельсовета Абанского района Красноярского края, кабинет № 2 (2этаж) и на официальном   интернет-сайте  муниципального образования Абанский район </w:t>
      </w:r>
      <w:hyperlink r:id="rId6" w:history="1">
        <w:r w:rsidRPr="00260E57">
          <w:rPr>
            <w:color w:val="0000FF"/>
            <w:sz w:val="28"/>
            <w:szCs w:val="28"/>
            <w:u w:val="single"/>
            <w:lang w:val="en-US"/>
          </w:rPr>
          <w:t>http</w:t>
        </w:r>
        <w:r w:rsidRPr="00260E57">
          <w:rPr>
            <w:color w:val="0000FF"/>
            <w:sz w:val="28"/>
            <w:szCs w:val="28"/>
            <w:u w:val="single"/>
          </w:rPr>
          <w:t>://</w:t>
        </w:r>
        <w:proofErr w:type="spellStart"/>
        <w:r w:rsidRPr="00260E57">
          <w:rPr>
            <w:color w:val="0000FF"/>
            <w:sz w:val="28"/>
            <w:szCs w:val="28"/>
            <w:u w:val="single"/>
            <w:lang w:val="en-US"/>
          </w:rPr>
          <w:t>abannet</w:t>
        </w:r>
        <w:proofErr w:type="spellEnd"/>
        <w:r w:rsidRPr="00260E57">
          <w:rPr>
            <w:color w:val="0000FF"/>
            <w:sz w:val="28"/>
            <w:szCs w:val="28"/>
            <w:u w:val="single"/>
          </w:rPr>
          <w:t>.</w:t>
        </w:r>
        <w:proofErr w:type="spellStart"/>
        <w:r w:rsidRPr="00260E57">
          <w:rPr>
            <w:color w:val="0000FF"/>
            <w:sz w:val="28"/>
            <w:szCs w:val="28"/>
            <w:u w:val="single"/>
            <w:lang w:val="en-US"/>
          </w:rPr>
          <w:t>ru</w:t>
        </w:r>
        <w:proofErr w:type="spellEnd"/>
        <w:r w:rsidRPr="00260E57">
          <w:rPr>
            <w:color w:val="0000FF"/>
            <w:sz w:val="28"/>
            <w:szCs w:val="28"/>
            <w:u w:val="single"/>
          </w:rPr>
          <w:t>/</w:t>
        </w:r>
      </w:hyperlink>
      <w:r w:rsidRPr="00260E57">
        <w:rPr>
          <w:sz w:val="28"/>
          <w:szCs w:val="28"/>
        </w:rPr>
        <w:t xml:space="preserve"> и на официальном интернет-сайте Администрации Долгомостовского сельсовета.</w:t>
      </w:r>
    </w:p>
    <w:p w:rsidR="00260E57" w:rsidRPr="00260E57" w:rsidRDefault="00260E57" w:rsidP="00260E57">
      <w:pPr>
        <w:ind w:firstLine="708"/>
        <w:jc w:val="both"/>
        <w:rPr>
          <w:sz w:val="28"/>
          <w:szCs w:val="28"/>
        </w:rPr>
      </w:pPr>
      <w:r w:rsidRPr="00260E57">
        <w:rPr>
          <w:sz w:val="28"/>
          <w:szCs w:val="28"/>
        </w:rPr>
        <w:t>3. Прием и регистрацию предложений по вопросу, выносимому на публичные слушания направлять    специалисту  администрации Долгомостовского сельсовета (здание администрации Долгомостовского сельсовета кабинет №2) до 14 час.00 мин. 29 апреля 2022 года</w:t>
      </w:r>
    </w:p>
    <w:p w:rsidR="00260E57" w:rsidRPr="00260E57" w:rsidRDefault="00260E57" w:rsidP="00260E57">
      <w:pPr>
        <w:ind w:firstLine="708"/>
        <w:jc w:val="both"/>
        <w:rPr>
          <w:sz w:val="28"/>
          <w:szCs w:val="28"/>
        </w:rPr>
      </w:pPr>
      <w:r w:rsidRPr="00260E57">
        <w:rPr>
          <w:sz w:val="28"/>
          <w:szCs w:val="28"/>
        </w:rPr>
        <w:t xml:space="preserve">4. Опубликовать Распоряжение в газете «Ведомости Долгомостовского сельсовета» и  на  официальном  интернет-сайте муниципального образования Абанский район </w:t>
      </w:r>
      <w:hyperlink r:id="rId7" w:history="1">
        <w:r w:rsidRPr="00260E57">
          <w:rPr>
            <w:color w:val="0000FF"/>
            <w:sz w:val="28"/>
            <w:szCs w:val="28"/>
            <w:u w:val="single"/>
            <w:lang w:val="en-US"/>
          </w:rPr>
          <w:t>http</w:t>
        </w:r>
        <w:r w:rsidRPr="00260E57">
          <w:rPr>
            <w:color w:val="0000FF"/>
            <w:sz w:val="28"/>
            <w:szCs w:val="28"/>
            <w:u w:val="single"/>
          </w:rPr>
          <w:t>://</w:t>
        </w:r>
        <w:proofErr w:type="spellStart"/>
        <w:r w:rsidRPr="00260E57">
          <w:rPr>
            <w:color w:val="0000FF"/>
            <w:sz w:val="28"/>
            <w:szCs w:val="28"/>
            <w:u w:val="single"/>
            <w:lang w:val="en-US"/>
          </w:rPr>
          <w:t>abannet</w:t>
        </w:r>
        <w:proofErr w:type="spellEnd"/>
        <w:r w:rsidRPr="00260E57">
          <w:rPr>
            <w:color w:val="0000FF"/>
            <w:sz w:val="28"/>
            <w:szCs w:val="28"/>
            <w:u w:val="single"/>
          </w:rPr>
          <w:t>.</w:t>
        </w:r>
        <w:proofErr w:type="spellStart"/>
        <w:r w:rsidRPr="00260E57">
          <w:rPr>
            <w:color w:val="0000FF"/>
            <w:sz w:val="28"/>
            <w:szCs w:val="28"/>
            <w:u w:val="single"/>
            <w:lang w:val="en-US"/>
          </w:rPr>
          <w:t>ru</w:t>
        </w:r>
        <w:proofErr w:type="spellEnd"/>
        <w:r w:rsidRPr="00260E57">
          <w:rPr>
            <w:color w:val="0000FF"/>
            <w:sz w:val="28"/>
            <w:szCs w:val="28"/>
            <w:u w:val="single"/>
          </w:rPr>
          <w:t>/</w:t>
        </w:r>
      </w:hyperlink>
      <w:r w:rsidRPr="00260E57">
        <w:rPr>
          <w:sz w:val="28"/>
          <w:szCs w:val="28"/>
        </w:rPr>
        <w:t xml:space="preserve"> и на официальном интернет-сайте Администрации Долгомостовского сельсовета.</w:t>
      </w:r>
    </w:p>
    <w:p w:rsidR="00260E57" w:rsidRPr="00260E57" w:rsidRDefault="00260E57" w:rsidP="00260E57">
      <w:pPr>
        <w:jc w:val="both"/>
        <w:rPr>
          <w:sz w:val="28"/>
          <w:szCs w:val="28"/>
        </w:rPr>
      </w:pPr>
    </w:p>
    <w:p w:rsidR="00260E57" w:rsidRDefault="00260E57" w:rsidP="00260E57">
      <w:pPr>
        <w:jc w:val="right"/>
        <w:rPr>
          <w:sz w:val="28"/>
          <w:szCs w:val="28"/>
        </w:rPr>
      </w:pPr>
      <w:r w:rsidRPr="00260E57">
        <w:rPr>
          <w:sz w:val="28"/>
          <w:szCs w:val="28"/>
        </w:rPr>
        <w:t xml:space="preserve">И. о. главы Долгомостовского сельсовета                               </w:t>
      </w:r>
    </w:p>
    <w:p w:rsidR="00260E57" w:rsidRPr="00260E57" w:rsidRDefault="00260E57" w:rsidP="00260E57">
      <w:pPr>
        <w:jc w:val="right"/>
        <w:rPr>
          <w:sz w:val="28"/>
          <w:szCs w:val="28"/>
        </w:rPr>
      </w:pPr>
      <w:r w:rsidRPr="00260E57">
        <w:rPr>
          <w:sz w:val="28"/>
          <w:szCs w:val="28"/>
        </w:rPr>
        <w:lastRenderedPageBreak/>
        <w:t xml:space="preserve"> </w:t>
      </w:r>
      <w:proofErr w:type="spellStart"/>
      <w:r w:rsidRPr="00260E57">
        <w:rPr>
          <w:sz w:val="28"/>
          <w:szCs w:val="28"/>
        </w:rPr>
        <w:t>Л.Д.Попова</w:t>
      </w:r>
      <w:proofErr w:type="spellEnd"/>
    </w:p>
    <w:p w:rsidR="00260E57" w:rsidRPr="00260E57" w:rsidRDefault="00260E57" w:rsidP="00260E57">
      <w:pPr>
        <w:jc w:val="center"/>
        <w:rPr>
          <w:b/>
          <w:sz w:val="28"/>
          <w:szCs w:val="28"/>
        </w:rPr>
      </w:pPr>
      <w:r w:rsidRPr="00260E57">
        <w:rPr>
          <w:b/>
          <w:sz w:val="28"/>
          <w:szCs w:val="28"/>
        </w:rPr>
        <w:t>ДОЛГОМОСТОВСКИЙ СЕЛЬСКИЙ СОВЕТ ДЕПУТАТОВ</w:t>
      </w:r>
    </w:p>
    <w:p w:rsidR="00260E57" w:rsidRPr="00260E57" w:rsidRDefault="00260E57" w:rsidP="00260E57">
      <w:pPr>
        <w:jc w:val="center"/>
        <w:rPr>
          <w:b/>
          <w:sz w:val="28"/>
          <w:szCs w:val="28"/>
        </w:rPr>
      </w:pPr>
      <w:r w:rsidRPr="00260E57">
        <w:rPr>
          <w:b/>
          <w:sz w:val="28"/>
          <w:szCs w:val="28"/>
        </w:rPr>
        <w:t>АБАНСКОГО РАЙОНА КРАСНОЯРСКОГО КРАЯ</w:t>
      </w:r>
    </w:p>
    <w:p w:rsidR="00260E57" w:rsidRPr="00260E57" w:rsidRDefault="00260E57" w:rsidP="00260E57">
      <w:pPr>
        <w:ind w:right="-1" w:firstLine="709"/>
        <w:rPr>
          <w:b/>
          <w:sz w:val="28"/>
          <w:szCs w:val="28"/>
        </w:rPr>
      </w:pPr>
    </w:p>
    <w:p w:rsidR="00260E57" w:rsidRPr="00260E57" w:rsidRDefault="00260E57" w:rsidP="00260E57">
      <w:pPr>
        <w:ind w:right="-1" w:firstLine="709"/>
        <w:jc w:val="center"/>
        <w:rPr>
          <w:b/>
          <w:sz w:val="28"/>
          <w:szCs w:val="28"/>
        </w:rPr>
      </w:pPr>
    </w:p>
    <w:p w:rsidR="00260E57" w:rsidRPr="00260E57" w:rsidRDefault="00260E57" w:rsidP="00260E57">
      <w:pPr>
        <w:ind w:right="-1" w:firstLine="709"/>
        <w:jc w:val="center"/>
        <w:rPr>
          <w:b/>
          <w:sz w:val="28"/>
          <w:szCs w:val="28"/>
        </w:rPr>
      </w:pPr>
      <w:r w:rsidRPr="00260E57">
        <w:rPr>
          <w:b/>
          <w:sz w:val="28"/>
          <w:szCs w:val="28"/>
        </w:rPr>
        <w:t xml:space="preserve"> РЕШЕНИЕ</w:t>
      </w:r>
    </w:p>
    <w:p w:rsidR="00260E57" w:rsidRPr="00260E57" w:rsidRDefault="00260E57" w:rsidP="00260E57">
      <w:pPr>
        <w:ind w:right="-1"/>
        <w:jc w:val="both"/>
        <w:rPr>
          <w:b/>
          <w:sz w:val="28"/>
          <w:szCs w:val="28"/>
        </w:rPr>
      </w:pPr>
      <w:r w:rsidRPr="00260E57">
        <w:rPr>
          <w:b/>
          <w:sz w:val="28"/>
          <w:szCs w:val="28"/>
        </w:rPr>
        <w:t xml:space="preserve">              </w:t>
      </w:r>
    </w:p>
    <w:p w:rsidR="00260E57" w:rsidRPr="00260E57" w:rsidRDefault="00260E57" w:rsidP="00260E57">
      <w:pPr>
        <w:ind w:right="-1"/>
        <w:jc w:val="both"/>
        <w:rPr>
          <w:b/>
          <w:sz w:val="28"/>
          <w:szCs w:val="28"/>
        </w:rPr>
      </w:pPr>
    </w:p>
    <w:p w:rsidR="00260E57" w:rsidRPr="00260E57" w:rsidRDefault="00260E57" w:rsidP="00260E57">
      <w:pPr>
        <w:ind w:right="-1" w:firstLine="708"/>
        <w:jc w:val="both"/>
        <w:rPr>
          <w:b/>
          <w:sz w:val="28"/>
          <w:szCs w:val="28"/>
        </w:rPr>
      </w:pPr>
      <w:r w:rsidRPr="00260E57">
        <w:rPr>
          <w:b/>
          <w:sz w:val="28"/>
          <w:szCs w:val="28"/>
        </w:rPr>
        <w:t xml:space="preserve">  </w:t>
      </w:r>
      <w:r w:rsidRPr="00260E57">
        <w:rPr>
          <w:bCs/>
          <w:sz w:val="28"/>
          <w:szCs w:val="28"/>
        </w:rPr>
        <w:t>00.00.2022</w:t>
      </w:r>
      <w:r w:rsidRPr="00260E57">
        <w:rPr>
          <w:bCs/>
          <w:sz w:val="28"/>
          <w:szCs w:val="28"/>
        </w:rPr>
        <w:tab/>
      </w:r>
      <w:r w:rsidRPr="00260E57">
        <w:rPr>
          <w:bCs/>
          <w:sz w:val="28"/>
          <w:szCs w:val="28"/>
        </w:rPr>
        <w:tab/>
        <w:t xml:space="preserve">                     с. Долгий Мост                             № проект</w:t>
      </w:r>
    </w:p>
    <w:p w:rsidR="00260E57" w:rsidRPr="00260E57" w:rsidRDefault="00260E57" w:rsidP="00260E57">
      <w:pPr>
        <w:ind w:right="-1" w:firstLine="709"/>
        <w:rPr>
          <w:b/>
          <w:sz w:val="28"/>
          <w:szCs w:val="28"/>
        </w:rPr>
      </w:pPr>
    </w:p>
    <w:p w:rsidR="00260E57" w:rsidRPr="00260E57" w:rsidRDefault="00260E57" w:rsidP="00260E57">
      <w:pPr>
        <w:ind w:right="-1" w:firstLine="709"/>
        <w:jc w:val="center"/>
        <w:rPr>
          <w:bCs/>
          <w:sz w:val="28"/>
          <w:szCs w:val="28"/>
        </w:rPr>
      </w:pPr>
    </w:p>
    <w:p w:rsidR="00260E57" w:rsidRPr="00260E57" w:rsidRDefault="00260E57" w:rsidP="00260E57">
      <w:pPr>
        <w:ind w:right="-1" w:firstLine="709"/>
        <w:jc w:val="center"/>
        <w:rPr>
          <w:bCs/>
          <w:sz w:val="28"/>
          <w:szCs w:val="28"/>
        </w:rPr>
      </w:pPr>
      <w:r w:rsidRPr="00260E57">
        <w:rPr>
          <w:bCs/>
          <w:sz w:val="28"/>
          <w:szCs w:val="28"/>
        </w:rPr>
        <w:t xml:space="preserve">О внесении изменений в Устав </w:t>
      </w:r>
    </w:p>
    <w:p w:rsidR="00260E57" w:rsidRPr="00260E57" w:rsidRDefault="00260E57" w:rsidP="00260E57">
      <w:pPr>
        <w:ind w:right="-1" w:firstLine="709"/>
        <w:jc w:val="center"/>
        <w:rPr>
          <w:b/>
          <w:sz w:val="28"/>
          <w:szCs w:val="28"/>
        </w:rPr>
      </w:pPr>
      <w:r w:rsidRPr="00260E57">
        <w:rPr>
          <w:sz w:val="28"/>
          <w:szCs w:val="28"/>
        </w:rPr>
        <w:t>Долгомостовского сельсовета Абанского района</w:t>
      </w:r>
    </w:p>
    <w:p w:rsidR="00260E57" w:rsidRPr="00260E57" w:rsidRDefault="00260E57" w:rsidP="00260E57">
      <w:pPr>
        <w:ind w:firstLine="709"/>
        <w:jc w:val="center"/>
        <w:rPr>
          <w:sz w:val="28"/>
          <w:szCs w:val="28"/>
        </w:rPr>
      </w:pPr>
      <w:r w:rsidRPr="00260E57">
        <w:rPr>
          <w:sz w:val="28"/>
          <w:szCs w:val="28"/>
        </w:rPr>
        <w:t>Красноярского края</w:t>
      </w:r>
    </w:p>
    <w:p w:rsidR="00260E57" w:rsidRPr="00260E57" w:rsidRDefault="00260E57" w:rsidP="00260E57">
      <w:pPr>
        <w:ind w:firstLine="709"/>
        <w:jc w:val="center"/>
        <w:rPr>
          <w:sz w:val="28"/>
          <w:szCs w:val="28"/>
        </w:rPr>
      </w:pPr>
    </w:p>
    <w:p w:rsidR="00260E57" w:rsidRPr="00260E57" w:rsidRDefault="00260E57" w:rsidP="00260E57">
      <w:pPr>
        <w:ind w:firstLine="709"/>
        <w:jc w:val="both"/>
        <w:rPr>
          <w:sz w:val="28"/>
          <w:szCs w:val="28"/>
        </w:rPr>
      </w:pPr>
    </w:p>
    <w:p w:rsidR="00260E57" w:rsidRPr="00260E57" w:rsidRDefault="00260E57" w:rsidP="00260E57">
      <w:pPr>
        <w:ind w:firstLine="709"/>
        <w:jc w:val="both"/>
        <w:rPr>
          <w:sz w:val="28"/>
          <w:szCs w:val="28"/>
        </w:rPr>
      </w:pPr>
      <w:r w:rsidRPr="00260E57">
        <w:rPr>
          <w:sz w:val="28"/>
          <w:szCs w:val="28"/>
        </w:rPr>
        <w:t>В целях приведения Устава Долгомостовского сельсовета Абанского района Красноярского края в соответствие с требованиями федерального и краевого законодательства, руководствуясь статьями 23, 27, 63 Устава Долгомостовского сельсовета Абанского района Красноярского края, Долгомостовский сельский Совет депутатов РЕШИЛ:</w:t>
      </w:r>
    </w:p>
    <w:p w:rsidR="00260E57" w:rsidRPr="00260E57" w:rsidRDefault="00260E57" w:rsidP="00260E57">
      <w:pPr>
        <w:ind w:firstLine="709"/>
        <w:jc w:val="both"/>
        <w:rPr>
          <w:sz w:val="28"/>
          <w:szCs w:val="28"/>
        </w:rPr>
      </w:pPr>
      <w:r w:rsidRPr="00260E57">
        <w:rPr>
          <w:b/>
          <w:sz w:val="28"/>
          <w:szCs w:val="28"/>
        </w:rPr>
        <w:t>1.</w:t>
      </w:r>
      <w:r w:rsidRPr="00260E57">
        <w:rPr>
          <w:sz w:val="28"/>
          <w:szCs w:val="28"/>
        </w:rPr>
        <w:t xml:space="preserve"> Внести в Устав Долгомостовского сельсовета Абанского района Красноярского края следующие изменения:</w:t>
      </w:r>
    </w:p>
    <w:p w:rsidR="00260E57" w:rsidRPr="00260E57" w:rsidRDefault="00260E57" w:rsidP="00260E57">
      <w:pPr>
        <w:tabs>
          <w:tab w:val="left" w:pos="851"/>
          <w:tab w:val="left" w:pos="993"/>
          <w:tab w:val="left" w:pos="1665"/>
        </w:tabs>
        <w:ind w:firstLine="709"/>
        <w:jc w:val="both"/>
        <w:rPr>
          <w:sz w:val="28"/>
          <w:szCs w:val="28"/>
        </w:rPr>
      </w:pPr>
      <w:r w:rsidRPr="00260E57">
        <w:rPr>
          <w:b/>
          <w:sz w:val="28"/>
          <w:szCs w:val="28"/>
        </w:rPr>
        <w:t>1.1. в статье 4:</w:t>
      </w:r>
    </w:p>
    <w:p w:rsidR="00260E57" w:rsidRPr="00260E57" w:rsidRDefault="00260E57" w:rsidP="00260E57">
      <w:pPr>
        <w:ind w:firstLine="709"/>
        <w:jc w:val="both"/>
        <w:rPr>
          <w:b/>
          <w:sz w:val="28"/>
          <w:szCs w:val="28"/>
        </w:rPr>
      </w:pPr>
      <w:r w:rsidRPr="00260E57">
        <w:rPr>
          <w:b/>
          <w:sz w:val="28"/>
          <w:szCs w:val="28"/>
        </w:rPr>
        <w:t xml:space="preserve"> -дополнить пункт 8 следующего содержания: </w:t>
      </w:r>
    </w:p>
    <w:p w:rsidR="00260E57" w:rsidRPr="00260E57" w:rsidRDefault="00260E57" w:rsidP="00260E57">
      <w:pPr>
        <w:ind w:firstLine="709"/>
        <w:jc w:val="both"/>
        <w:rPr>
          <w:color w:val="000000"/>
          <w:sz w:val="28"/>
          <w:szCs w:val="28"/>
        </w:rPr>
      </w:pPr>
      <w:r w:rsidRPr="00260E57">
        <w:rPr>
          <w:b/>
          <w:sz w:val="28"/>
          <w:szCs w:val="28"/>
        </w:rPr>
        <w:t xml:space="preserve">«8. </w:t>
      </w:r>
      <w:r w:rsidRPr="00260E57">
        <w:rPr>
          <w:color w:val="000000"/>
          <w:sz w:val="28"/>
          <w:szCs w:val="28"/>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260E57">
        <w:rPr>
          <w:color w:val="000000"/>
          <w:sz w:val="28"/>
          <w:szCs w:val="28"/>
        </w:rPr>
        <w:t>.р</w:t>
      </w:r>
      <w:proofErr w:type="gramEnd"/>
      <w:r w:rsidRPr="00260E57">
        <w:rPr>
          <w:color w:val="000000"/>
          <w:sz w:val="28"/>
          <w:szCs w:val="28"/>
        </w:rPr>
        <w:t>ф, регистрация в качестве сетевого издания Эл № ФС77-72471 от 05.03.2018).</w:t>
      </w:r>
    </w:p>
    <w:p w:rsidR="00260E57" w:rsidRPr="00260E57" w:rsidRDefault="00260E57" w:rsidP="00260E57">
      <w:pPr>
        <w:ind w:firstLine="708"/>
        <w:jc w:val="both"/>
        <w:rPr>
          <w:color w:val="000000"/>
          <w:sz w:val="28"/>
          <w:szCs w:val="28"/>
        </w:rPr>
      </w:pPr>
      <w:r w:rsidRPr="00260E57">
        <w:rPr>
          <w:color w:val="000000"/>
          <w:sz w:val="28"/>
          <w:szCs w:val="28"/>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260E57">
        <w:rPr>
          <w:color w:val="000000"/>
          <w:sz w:val="28"/>
          <w:szCs w:val="28"/>
        </w:rPr>
        <w:t>.»</w:t>
      </w:r>
      <w:proofErr w:type="gramEnd"/>
    </w:p>
    <w:p w:rsidR="00260E57" w:rsidRPr="00260E57" w:rsidRDefault="00260E57" w:rsidP="00260E57">
      <w:pPr>
        <w:tabs>
          <w:tab w:val="num" w:pos="780"/>
        </w:tabs>
        <w:ind w:firstLine="709"/>
        <w:jc w:val="both"/>
        <w:rPr>
          <w:b/>
          <w:sz w:val="28"/>
          <w:szCs w:val="28"/>
        </w:rPr>
      </w:pPr>
      <w:r w:rsidRPr="00260E57">
        <w:rPr>
          <w:b/>
          <w:sz w:val="28"/>
          <w:szCs w:val="28"/>
        </w:rPr>
        <w:t xml:space="preserve">1.2. в  статье 7: </w:t>
      </w:r>
    </w:p>
    <w:p w:rsidR="00260E57" w:rsidRPr="00260E57" w:rsidRDefault="00260E57" w:rsidP="00260E57">
      <w:pPr>
        <w:tabs>
          <w:tab w:val="num" w:pos="780"/>
        </w:tabs>
        <w:ind w:firstLine="709"/>
        <w:jc w:val="both"/>
        <w:rPr>
          <w:b/>
          <w:iCs/>
          <w:sz w:val="28"/>
          <w:szCs w:val="28"/>
        </w:rPr>
      </w:pPr>
      <w:r w:rsidRPr="00260E57">
        <w:rPr>
          <w:b/>
          <w:sz w:val="28"/>
          <w:szCs w:val="28"/>
        </w:rPr>
        <w:t xml:space="preserve">- подпункт 9 пункта 1 </w:t>
      </w:r>
      <w:r w:rsidRPr="00260E57">
        <w:rPr>
          <w:b/>
          <w:iCs/>
          <w:sz w:val="28"/>
          <w:szCs w:val="28"/>
        </w:rPr>
        <w:t>изложить в следующей редакции:</w:t>
      </w:r>
    </w:p>
    <w:p w:rsidR="00260E57" w:rsidRPr="00260E57" w:rsidRDefault="00260E57" w:rsidP="00260E57">
      <w:pPr>
        <w:autoSpaceDE w:val="0"/>
        <w:autoSpaceDN w:val="0"/>
        <w:adjustRightInd w:val="0"/>
        <w:ind w:firstLine="709"/>
        <w:jc w:val="both"/>
        <w:rPr>
          <w:iCs/>
          <w:sz w:val="28"/>
          <w:szCs w:val="28"/>
        </w:rPr>
      </w:pPr>
      <w:r w:rsidRPr="00260E57">
        <w:rPr>
          <w:sz w:val="28"/>
          <w:szCs w:val="28"/>
        </w:rPr>
        <w:t>«9)</w:t>
      </w:r>
      <w:r w:rsidRPr="00260E57">
        <w:rPr>
          <w:iCs/>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260E57">
        <w:rPr>
          <w:iCs/>
          <w:sz w:val="28"/>
          <w:szCs w:val="28"/>
        </w:rPr>
        <w:t>;»</w:t>
      </w:r>
      <w:proofErr w:type="gramEnd"/>
      <w:r w:rsidRPr="00260E57">
        <w:rPr>
          <w:iCs/>
          <w:sz w:val="28"/>
          <w:szCs w:val="28"/>
        </w:rPr>
        <w:t>;</w:t>
      </w:r>
    </w:p>
    <w:p w:rsidR="00260E57" w:rsidRPr="00260E57" w:rsidRDefault="00260E57" w:rsidP="00260E57">
      <w:pPr>
        <w:tabs>
          <w:tab w:val="num" w:pos="780"/>
        </w:tabs>
        <w:ind w:firstLine="709"/>
        <w:jc w:val="both"/>
        <w:rPr>
          <w:b/>
          <w:sz w:val="28"/>
          <w:szCs w:val="28"/>
        </w:rPr>
      </w:pPr>
      <w:r w:rsidRPr="00260E57">
        <w:rPr>
          <w:sz w:val="28"/>
          <w:szCs w:val="28"/>
        </w:rPr>
        <w:t xml:space="preserve">- </w:t>
      </w:r>
      <w:r w:rsidRPr="00260E57">
        <w:rPr>
          <w:b/>
          <w:sz w:val="28"/>
          <w:szCs w:val="28"/>
        </w:rPr>
        <w:t>подпункт 15 пункта 1 изложить в следующей редакции:</w:t>
      </w:r>
    </w:p>
    <w:p w:rsidR="00260E57" w:rsidRPr="00260E57" w:rsidRDefault="00260E57" w:rsidP="00260E57">
      <w:pPr>
        <w:tabs>
          <w:tab w:val="num" w:pos="780"/>
        </w:tabs>
        <w:ind w:firstLine="709"/>
        <w:jc w:val="both"/>
        <w:rPr>
          <w:sz w:val="28"/>
          <w:szCs w:val="28"/>
        </w:rPr>
      </w:pPr>
      <w:proofErr w:type="gramStart"/>
      <w:r w:rsidRPr="00260E57">
        <w:rPr>
          <w:sz w:val="28"/>
          <w:szCs w:val="28"/>
        </w:rPr>
        <w:t xml:space="preserve">«15) дорожная деятельность в отношении автомобильных дорог местного значения в границах населенных пунктов поселения и обеспечение </w:t>
      </w:r>
      <w:r w:rsidRPr="00260E57">
        <w:rPr>
          <w:sz w:val="28"/>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60E57">
        <w:rPr>
          <w:sz w:val="28"/>
          <w:szCs w:val="28"/>
        </w:rPr>
        <w:t xml:space="preserve"> деятельности в соответствии с законодательством Российской Федерации</w:t>
      </w:r>
      <w:proofErr w:type="gramStart"/>
      <w:r w:rsidRPr="00260E57">
        <w:rPr>
          <w:sz w:val="28"/>
          <w:szCs w:val="28"/>
        </w:rPr>
        <w:t>;»</w:t>
      </w:r>
      <w:proofErr w:type="gramEnd"/>
      <w:r w:rsidRPr="00260E57">
        <w:rPr>
          <w:sz w:val="28"/>
          <w:szCs w:val="28"/>
        </w:rPr>
        <w:t>;</w:t>
      </w:r>
    </w:p>
    <w:p w:rsidR="00260E57" w:rsidRPr="00260E57" w:rsidRDefault="00260E57" w:rsidP="00260E57">
      <w:pPr>
        <w:autoSpaceDE w:val="0"/>
        <w:autoSpaceDN w:val="0"/>
        <w:adjustRightInd w:val="0"/>
        <w:ind w:firstLine="709"/>
        <w:jc w:val="both"/>
        <w:rPr>
          <w:iCs/>
          <w:sz w:val="28"/>
          <w:szCs w:val="28"/>
        </w:rPr>
      </w:pPr>
      <w:r w:rsidRPr="00260E57">
        <w:rPr>
          <w:sz w:val="28"/>
          <w:szCs w:val="28"/>
        </w:rPr>
        <w:t xml:space="preserve"> - </w:t>
      </w:r>
      <w:r w:rsidRPr="00260E57">
        <w:rPr>
          <w:b/>
          <w:sz w:val="28"/>
          <w:szCs w:val="28"/>
        </w:rPr>
        <w:t>действие пункта 24 части 1</w:t>
      </w:r>
      <w:r w:rsidRPr="00260E57">
        <w:rPr>
          <w:sz w:val="28"/>
          <w:szCs w:val="28"/>
        </w:rPr>
        <w:t xml:space="preserve"> приостановлено до 01.01.2024 в соответствии со ст.2 Закона Красноярского края № 2-358 от 23.12.2021 « О внесении изменений в статью 1Закона края «О закреплении вопросов местного значения за сельскими поселениями Красноярского края»;</w:t>
      </w:r>
    </w:p>
    <w:p w:rsidR="00260E57" w:rsidRPr="00260E57" w:rsidRDefault="00260E57" w:rsidP="00260E57">
      <w:pPr>
        <w:tabs>
          <w:tab w:val="num" w:pos="780"/>
        </w:tabs>
        <w:ind w:firstLine="709"/>
        <w:jc w:val="both"/>
        <w:rPr>
          <w:b/>
          <w:iCs/>
          <w:sz w:val="28"/>
          <w:szCs w:val="28"/>
        </w:rPr>
      </w:pPr>
      <w:r w:rsidRPr="00260E57">
        <w:rPr>
          <w:b/>
          <w:sz w:val="28"/>
          <w:szCs w:val="28"/>
        </w:rPr>
        <w:t xml:space="preserve">- подпункт 30 </w:t>
      </w:r>
      <w:r w:rsidRPr="00260E57">
        <w:rPr>
          <w:b/>
          <w:iCs/>
          <w:sz w:val="28"/>
          <w:szCs w:val="28"/>
        </w:rPr>
        <w:t>изложить в следующей редакции:</w:t>
      </w:r>
    </w:p>
    <w:p w:rsidR="00260E57" w:rsidRPr="00260E57" w:rsidRDefault="00260E57" w:rsidP="00260E57">
      <w:pPr>
        <w:tabs>
          <w:tab w:val="num" w:pos="780"/>
        </w:tabs>
        <w:ind w:firstLine="709"/>
        <w:jc w:val="both"/>
        <w:rPr>
          <w:sz w:val="28"/>
          <w:szCs w:val="28"/>
        </w:rPr>
      </w:pPr>
      <w:proofErr w:type="gramStart"/>
      <w:r w:rsidRPr="00260E57">
        <w:rPr>
          <w:sz w:val="28"/>
          <w:szCs w:val="28"/>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60E57" w:rsidRPr="00260E57" w:rsidRDefault="00260E57" w:rsidP="00260E57">
      <w:pPr>
        <w:tabs>
          <w:tab w:val="num" w:pos="780"/>
        </w:tabs>
        <w:ind w:firstLine="709"/>
        <w:jc w:val="both"/>
        <w:rPr>
          <w:b/>
          <w:sz w:val="28"/>
          <w:szCs w:val="28"/>
        </w:rPr>
      </w:pPr>
      <w:r w:rsidRPr="00260E57">
        <w:rPr>
          <w:b/>
          <w:sz w:val="28"/>
          <w:szCs w:val="28"/>
        </w:rPr>
        <w:t>1.3. в пункте 1 статьи 10 слово</w:t>
      </w:r>
      <w:r w:rsidRPr="00260E57">
        <w:rPr>
          <w:sz w:val="28"/>
          <w:szCs w:val="28"/>
        </w:rPr>
        <w:t xml:space="preserve"> «наделяются» </w:t>
      </w:r>
      <w:r w:rsidRPr="00260E57">
        <w:rPr>
          <w:b/>
          <w:sz w:val="28"/>
          <w:szCs w:val="28"/>
        </w:rPr>
        <w:t>заменить словом</w:t>
      </w:r>
      <w:r w:rsidRPr="00260E57">
        <w:rPr>
          <w:sz w:val="28"/>
          <w:szCs w:val="28"/>
        </w:rPr>
        <w:t xml:space="preserve"> «обладают»;</w:t>
      </w:r>
      <w:r w:rsidRPr="00260E57">
        <w:rPr>
          <w:b/>
          <w:sz w:val="28"/>
          <w:szCs w:val="28"/>
        </w:rPr>
        <w:t xml:space="preserve"> </w:t>
      </w:r>
    </w:p>
    <w:p w:rsidR="00260E57" w:rsidRPr="00260E57" w:rsidRDefault="00260E57" w:rsidP="00260E57">
      <w:pPr>
        <w:ind w:right="-1" w:firstLine="709"/>
        <w:jc w:val="both"/>
        <w:rPr>
          <w:b/>
          <w:sz w:val="28"/>
          <w:szCs w:val="28"/>
        </w:rPr>
      </w:pPr>
      <w:r w:rsidRPr="00260E57">
        <w:rPr>
          <w:b/>
          <w:sz w:val="28"/>
          <w:szCs w:val="28"/>
        </w:rPr>
        <w:t>1.4. в статье 15:</w:t>
      </w:r>
    </w:p>
    <w:p w:rsidR="00260E57" w:rsidRPr="00260E57" w:rsidRDefault="00260E57" w:rsidP="00260E57">
      <w:pPr>
        <w:autoSpaceDE w:val="0"/>
        <w:autoSpaceDN w:val="0"/>
        <w:adjustRightInd w:val="0"/>
        <w:ind w:firstLine="709"/>
        <w:jc w:val="both"/>
        <w:rPr>
          <w:b/>
          <w:sz w:val="28"/>
          <w:szCs w:val="28"/>
        </w:rPr>
      </w:pPr>
      <w:r w:rsidRPr="00260E57">
        <w:rPr>
          <w:b/>
          <w:sz w:val="28"/>
          <w:szCs w:val="28"/>
        </w:rPr>
        <w:t>- подпункт 8 пункта 1 изложить в следующей редакции:</w:t>
      </w:r>
    </w:p>
    <w:p w:rsidR="00260E57" w:rsidRPr="00260E57" w:rsidRDefault="00260E57" w:rsidP="00260E57">
      <w:pPr>
        <w:autoSpaceDE w:val="0"/>
        <w:autoSpaceDN w:val="0"/>
        <w:adjustRightInd w:val="0"/>
        <w:ind w:firstLine="709"/>
        <w:jc w:val="both"/>
        <w:rPr>
          <w:sz w:val="28"/>
          <w:szCs w:val="28"/>
        </w:rPr>
      </w:pPr>
      <w:proofErr w:type="gramStart"/>
      <w:r w:rsidRPr="00260E57">
        <w:rPr>
          <w:sz w:val="28"/>
          <w:szCs w:val="28"/>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60E5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60E57">
        <w:rPr>
          <w:sz w:val="28"/>
          <w:szCs w:val="28"/>
        </w:rPr>
        <w:t>;»</w:t>
      </w:r>
      <w:proofErr w:type="gramEnd"/>
      <w:r w:rsidRPr="00260E57">
        <w:rPr>
          <w:sz w:val="28"/>
          <w:szCs w:val="28"/>
        </w:rPr>
        <w:t>;</w:t>
      </w:r>
      <w:r w:rsidRPr="00260E57">
        <w:rPr>
          <w:b/>
          <w:sz w:val="28"/>
          <w:szCs w:val="28"/>
        </w:rPr>
        <w:t xml:space="preserve"> </w:t>
      </w:r>
    </w:p>
    <w:p w:rsidR="00260E57" w:rsidRPr="00260E57" w:rsidRDefault="00260E57" w:rsidP="00260E57">
      <w:pPr>
        <w:ind w:right="-1" w:firstLine="709"/>
        <w:jc w:val="both"/>
        <w:rPr>
          <w:b/>
          <w:sz w:val="28"/>
          <w:szCs w:val="28"/>
        </w:rPr>
      </w:pPr>
      <w:r w:rsidRPr="00260E57">
        <w:rPr>
          <w:b/>
          <w:sz w:val="28"/>
          <w:szCs w:val="28"/>
        </w:rPr>
        <w:t>1.5. в статье 16:</w:t>
      </w:r>
    </w:p>
    <w:p w:rsidR="00260E57" w:rsidRPr="00260E57" w:rsidRDefault="00260E57" w:rsidP="00260E57">
      <w:pPr>
        <w:autoSpaceDE w:val="0"/>
        <w:autoSpaceDN w:val="0"/>
        <w:adjustRightInd w:val="0"/>
        <w:ind w:firstLine="709"/>
        <w:jc w:val="both"/>
        <w:outlineLvl w:val="1"/>
        <w:rPr>
          <w:b/>
          <w:sz w:val="28"/>
          <w:szCs w:val="28"/>
        </w:rPr>
      </w:pPr>
      <w:r w:rsidRPr="00260E57">
        <w:rPr>
          <w:b/>
          <w:sz w:val="28"/>
          <w:szCs w:val="28"/>
        </w:rPr>
        <w:t>- пункт 9 изложить в следующей редакции:</w:t>
      </w:r>
    </w:p>
    <w:p w:rsidR="00260E57" w:rsidRPr="00260E57" w:rsidRDefault="00260E57" w:rsidP="00260E57">
      <w:pPr>
        <w:ind w:firstLine="709"/>
        <w:jc w:val="both"/>
        <w:rPr>
          <w:sz w:val="28"/>
          <w:szCs w:val="28"/>
        </w:rPr>
      </w:pPr>
      <w:r w:rsidRPr="00260E57">
        <w:rPr>
          <w:sz w:val="28"/>
          <w:szCs w:val="28"/>
        </w:rPr>
        <w:t>«9.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roofErr w:type="gramStart"/>
      <w:r w:rsidRPr="00260E57">
        <w:rPr>
          <w:sz w:val="28"/>
          <w:szCs w:val="28"/>
        </w:rPr>
        <w:t>;»</w:t>
      </w:r>
      <w:proofErr w:type="gramEnd"/>
      <w:r w:rsidRPr="00260E57">
        <w:rPr>
          <w:sz w:val="28"/>
          <w:szCs w:val="28"/>
        </w:rPr>
        <w:t>;</w:t>
      </w:r>
    </w:p>
    <w:p w:rsidR="00260E57" w:rsidRPr="00260E57" w:rsidRDefault="00260E57" w:rsidP="00260E57">
      <w:pPr>
        <w:ind w:firstLine="709"/>
        <w:jc w:val="both"/>
        <w:rPr>
          <w:b/>
          <w:sz w:val="28"/>
          <w:szCs w:val="28"/>
        </w:rPr>
      </w:pPr>
      <w:r w:rsidRPr="00260E57">
        <w:rPr>
          <w:b/>
          <w:sz w:val="28"/>
          <w:szCs w:val="28"/>
        </w:rPr>
        <w:t>1.6. в подпункте 8 пункта 2.1 статьи 21 слова</w:t>
      </w:r>
      <w:r w:rsidRPr="00260E57">
        <w:rPr>
          <w:sz w:val="28"/>
          <w:szCs w:val="28"/>
        </w:rPr>
        <w:t xml:space="preserve"> «и является распорядителем по этим счетам» </w:t>
      </w:r>
      <w:r w:rsidRPr="00260E57">
        <w:rPr>
          <w:b/>
          <w:sz w:val="28"/>
          <w:szCs w:val="28"/>
        </w:rPr>
        <w:t>исключить;</w:t>
      </w:r>
    </w:p>
    <w:p w:rsidR="00260E57" w:rsidRPr="00260E57" w:rsidRDefault="00260E57" w:rsidP="00260E57">
      <w:pPr>
        <w:autoSpaceDE w:val="0"/>
        <w:autoSpaceDN w:val="0"/>
        <w:adjustRightInd w:val="0"/>
        <w:ind w:firstLine="709"/>
        <w:jc w:val="both"/>
        <w:outlineLvl w:val="1"/>
        <w:rPr>
          <w:b/>
          <w:sz w:val="28"/>
          <w:szCs w:val="28"/>
        </w:rPr>
      </w:pPr>
      <w:r w:rsidRPr="00260E57">
        <w:rPr>
          <w:b/>
          <w:sz w:val="28"/>
          <w:szCs w:val="28"/>
        </w:rPr>
        <w:t>1.7.в пункте 4 статьи 19 слово</w:t>
      </w:r>
      <w:r w:rsidRPr="00260E57">
        <w:rPr>
          <w:sz w:val="28"/>
          <w:szCs w:val="28"/>
        </w:rPr>
        <w:t xml:space="preserve"> «(обнародования)» </w:t>
      </w:r>
      <w:r w:rsidRPr="00260E57">
        <w:rPr>
          <w:b/>
          <w:sz w:val="28"/>
          <w:szCs w:val="28"/>
        </w:rPr>
        <w:t>исключить;</w:t>
      </w:r>
    </w:p>
    <w:p w:rsidR="00260E57" w:rsidRPr="00260E57" w:rsidRDefault="00260E57" w:rsidP="00260E57">
      <w:pPr>
        <w:tabs>
          <w:tab w:val="left" w:pos="1200"/>
        </w:tabs>
        <w:ind w:firstLine="709"/>
        <w:jc w:val="both"/>
        <w:rPr>
          <w:b/>
          <w:sz w:val="28"/>
          <w:szCs w:val="28"/>
        </w:rPr>
      </w:pPr>
      <w:r w:rsidRPr="00260E57">
        <w:rPr>
          <w:b/>
          <w:sz w:val="28"/>
          <w:szCs w:val="28"/>
        </w:rPr>
        <w:t>1.8. в статье 21:</w:t>
      </w:r>
    </w:p>
    <w:p w:rsidR="00260E57" w:rsidRPr="00260E57" w:rsidRDefault="00260E57" w:rsidP="00260E57">
      <w:pPr>
        <w:tabs>
          <w:tab w:val="left" w:pos="1200"/>
        </w:tabs>
        <w:ind w:firstLine="709"/>
        <w:jc w:val="both"/>
        <w:rPr>
          <w:sz w:val="28"/>
          <w:szCs w:val="28"/>
        </w:rPr>
      </w:pPr>
      <w:r w:rsidRPr="00260E57">
        <w:rPr>
          <w:b/>
          <w:sz w:val="28"/>
          <w:szCs w:val="28"/>
        </w:rPr>
        <w:t>- в пункте 2 слово</w:t>
      </w:r>
      <w:r w:rsidRPr="00260E57">
        <w:rPr>
          <w:sz w:val="28"/>
          <w:szCs w:val="28"/>
        </w:rPr>
        <w:t xml:space="preserve"> «состава» </w:t>
      </w:r>
      <w:r w:rsidRPr="00260E57">
        <w:rPr>
          <w:b/>
          <w:sz w:val="28"/>
          <w:szCs w:val="28"/>
        </w:rPr>
        <w:t>заменить словом</w:t>
      </w:r>
      <w:r w:rsidRPr="00260E57">
        <w:rPr>
          <w:sz w:val="28"/>
          <w:szCs w:val="28"/>
        </w:rPr>
        <w:t xml:space="preserve"> «созыва»;</w:t>
      </w:r>
    </w:p>
    <w:p w:rsidR="00260E57" w:rsidRPr="00260E57" w:rsidRDefault="00260E57" w:rsidP="00260E57">
      <w:pPr>
        <w:autoSpaceDE w:val="0"/>
        <w:autoSpaceDN w:val="0"/>
        <w:adjustRightInd w:val="0"/>
        <w:ind w:firstLine="709"/>
        <w:jc w:val="both"/>
        <w:rPr>
          <w:b/>
          <w:sz w:val="28"/>
          <w:szCs w:val="28"/>
        </w:rPr>
      </w:pPr>
      <w:r w:rsidRPr="00260E57">
        <w:rPr>
          <w:b/>
          <w:sz w:val="28"/>
          <w:szCs w:val="28"/>
        </w:rPr>
        <w:lastRenderedPageBreak/>
        <w:t>1.9. пункт 2 статьи 23 изложить в следующей редакции:</w:t>
      </w:r>
    </w:p>
    <w:p w:rsidR="00260E57" w:rsidRPr="00260E57" w:rsidRDefault="00260E57" w:rsidP="00260E57">
      <w:pPr>
        <w:autoSpaceDE w:val="0"/>
        <w:autoSpaceDN w:val="0"/>
        <w:adjustRightInd w:val="0"/>
        <w:ind w:firstLine="709"/>
        <w:jc w:val="both"/>
        <w:rPr>
          <w:sz w:val="28"/>
          <w:szCs w:val="28"/>
        </w:rPr>
      </w:pPr>
      <w:r w:rsidRPr="00260E57">
        <w:rPr>
          <w:sz w:val="28"/>
          <w:szCs w:val="28"/>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roofErr w:type="gramStart"/>
      <w:r w:rsidRPr="00260E57">
        <w:rPr>
          <w:sz w:val="28"/>
          <w:szCs w:val="28"/>
        </w:rPr>
        <w:t>.»;</w:t>
      </w:r>
    </w:p>
    <w:p w:rsidR="00260E57" w:rsidRPr="00260E57" w:rsidRDefault="00260E57" w:rsidP="00260E57">
      <w:pPr>
        <w:autoSpaceDE w:val="0"/>
        <w:autoSpaceDN w:val="0"/>
        <w:adjustRightInd w:val="0"/>
        <w:ind w:firstLine="709"/>
        <w:jc w:val="both"/>
        <w:rPr>
          <w:b/>
          <w:sz w:val="28"/>
          <w:szCs w:val="28"/>
        </w:rPr>
      </w:pPr>
      <w:proofErr w:type="gramEnd"/>
      <w:r w:rsidRPr="00260E57">
        <w:rPr>
          <w:b/>
          <w:sz w:val="28"/>
          <w:szCs w:val="28"/>
        </w:rPr>
        <w:t>1.10.   в статью 24:</w:t>
      </w:r>
    </w:p>
    <w:p w:rsidR="00260E57" w:rsidRPr="00260E57" w:rsidRDefault="00260E57" w:rsidP="00260E57">
      <w:pPr>
        <w:autoSpaceDE w:val="0"/>
        <w:autoSpaceDN w:val="0"/>
        <w:adjustRightInd w:val="0"/>
        <w:ind w:firstLine="709"/>
        <w:jc w:val="both"/>
        <w:rPr>
          <w:b/>
          <w:sz w:val="28"/>
          <w:szCs w:val="28"/>
        </w:rPr>
      </w:pPr>
      <w:r w:rsidRPr="00260E57">
        <w:rPr>
          <w:b/>
          <w:sz w:val="28"/>
          <w:szCs w:val="28"/>
        </w:rPr>
        <w:t>-дополнить пунктом 8  следующего содержания:</w:t>
      </w:r>
    </w:p>
    <w:p w:rsidR="00260E57" w:rsidRPr="00260E57" w:rsidRDefault="00260E57" w:rsidP="00260E57">
      <w:pPr>
        <w:ind w:right="-1" w:firstLine="709"/>
        <w:jc w:val="both"/>
        <w:rPr>
          <w:sz w:val="28"/>
          <w:szCs w:val="28"/>
        </w:rPr>
      </w:pPr>
      <w:r w:rsidRPr="00260E57">
        <w:rPr>
          <w:sz w:val="28"/>
          <w:szCs w:val="28"/>
        </w:rPr>
        <w:t>«8. Вновь избранный Совет собирается на первое заседание в течение 30 дней со дня избрания Совета в правомочном составе</w:t>
      </w:r>
      <w:proofErr w:type="gramStart"/>
      <w:r w:rsidRPr="00260E57">
        <w:rPr>
          <w:sz w:val="28"/>
          <w:szCs w:val="28"/>
        </w:rPr>
        <w:t>.»;</w:t>
      </w:r>
    </w:p>
    <w:p w:rsidR="00260E57" w:rsidRPr="00260E57" w:rsidRDefault="00260E57" w:rsidP="00260E57">
      <w:pPr>
        <w:autoSpaceDE w:val="0"/>
        <w:autoSpaceDN w:val="0"/>
        <w:adjustRightInd w:val="0"/>
        <w:ind w:firstLine="709"/>
        <w:jc w:val="both"/>
        <w:outlineLvl w:val="1"/>
        <w:rPr>
          <w:b/>
          <w:sz w:val="28"/>
          <w:szCs w:val="28"/>
        </w:rPr>
      </w:pPr>
      <w:proofErr w:type="gramEnd"/>
      <w:r w:rsidRPr="00260E57">
        <w:rPr>
          <w:b/>
          <w:sz w:val="28"/>
          <w:szCs w:val="28"/>
        </w:rPr>
        <w:t xml:space="preserve">1.11. в пункте 2 статьи 26 слово </w:t>
      </w:r>
      <w:r w:rsidRPr="00260E57">
        <w:rPr>
          <w:sz w:val="28"/>
          <w:szCs w:val="28"/>
        </w:rPr>
        <w:t>«администрации»</w:t>
      </w:r>
      <w:r w:rsidRPr="00260E57">
        <w:rPr>
          <w:b/>
          <w:sz w:val="28"/>
          <w:szCs w:val="28"/>
        </w:rPr>
        <w:t xml:space="preserve"> исключить;</w:t>
      </w:r>
    </w:p>
    <w:p w:rsidR="00260E57" w:rsidRPr="00260E57" w:rsidRDefault="00260E57" w:rsidP="00260E57">
      <w:pPr>
        <w:ind w:firstLine="709"/>
        <w:jc w:val="both"/>
        <w:rPr>
          <w:b/>
          <w:iCs/>
          <w:sz w:val="28"/>
          <w:szCs w:val="28"/>
        </w:rPr>
      </w:pPr>
      <w:r w:rsidRPr="00260E57">
        <w:rPr>
          <w:b/>
          <w:iCs/>
          <w:sz w:val="28"/>
          <w:szCs w:val="28"/>
        </w:rPr>
        <w:t>1.12. в статье 29:</w:t>
      </w:r>
    </w:p>
    <w:p w:rsidR="00260E57" w:rsidRPr="00260E57" w:rsidRDefault="00260E57" w:rsidP="00260E57">
      <w:pPr>
        <w:ind w:firstLine="709"/>
        <w:jc w:val="both"/>
        <w:rPr>
          <w:b/>
          <w:iCs/>
          <w:sz w:val="28"/>
          <w:szCs w:val="28"/>
        </w:rPr>
      </w:pPr>
      <w:r w:rsidRPr="00260E57">
        <w:rPr>
          <w:b/>
          <w:iCs/>
          <w:sz w:val="28"/>
          <w:szCs w:val="28"/>
        </w:rPr>
        <w:t xml:space="preserve">- подпункт 7 пункта 1 </w:t>
      </w:r>
      <w:r w:rsidRPr="00260E57">
        <w:rPr>
          <w:b/>
          <w:sz w:val="28"/>
          <w:szCs w:val="28"/>
        </w:rPr>
        <w:t>изложить в следующей редакции:</w:t>
      </w:r>
    </w:p>
    <w:p w:rsidR="00260E57" w:rsidRPr="00260E57" w:rsidRDefault="00260E57" w:rsidP="00260E57">
      <w:pPr>
        <w:autoSpaceDE w:val="0"/>
        <w:autoSpaceDN w:val="0"/>
        <w:adjustRightInd w:val="0"/>
        <w:ind w:firstLine="709"/>
        <w:jc w:val="both"/>
        <w:rPr>
          <w:sz w:val="28"/>
          <w:szCs w:val="28"/>
        </w:rPr>
      </w:pPr>
      <w:proofErr w:type="gramStart"/>
      <w:r w:rsidRPr="00260E57">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60E5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60E57">
        <w:rPr>
          <w:sz w:val="28"/>
          <w:szCs w:val="28"/>
        </w:rPr>
        <w:t>;»</w:t>
      </w:r>
      <w:proofErr w:type="gramEnd"/>
      <w:r w:rsidRPr="00260E57">
        <w:rPr>
          <w:sz w:val="28"/>
          <w:szCs w:val="28"/>
        </w:rPr>
        <w:t>;</w:t>
      </w:r>
    </w:p>
    <w:p w:rsidR="00260E57" w:rsidRPr="00260E57" w:rsidRDefault="00260E57" w:rsidP="00260E57">
      <w:pPr>
        <w:autoSpaceDE w:val="0"/>
        <w:autoSpaceDN w:val="0"/>
        <w:adjustRightInd w:val="0"/>
        <w:ind w:firstLine="709"/>
        <w:jc w:val="both"/>
        <w:rPr>
          <w:b/>
          <w:sz w:val="28"/>
          <w:szCs w:val="28"/>
        </w:rPr>
      </w:pPr>
      <w:r w:rsidRPr="00260E57">
        <w:rPr>
          <w:b/>
          <w:sz w:val="28"/>
          <w:szCs w:val="28"/>
        </w:rPr>
        <w:t xml:space="preserve">1.13. в пункте 1 статьи 34: </w:t>
      </w:r>
    </w:p>
    <w:p w:rsidR="00260E57" w:rsidRPr="00260E57" w:rsidRDefault="00260E57" w:rsidP="00260E57">
      <w:pPr>
        <w:autoSpaceDE w:val="0"/>
        <w:autoSpaceDN w:val="0"/>
        <w:adjustRightInd w:val="0"/>
        <w:ind w:firstLine="709"/>
        <w:jc w:val="both"/>
        <w:rPr>
          <w:b/>
          <w:sz w:val="28"/>
          <w:szCs w:val="28"/>
        </w:rPr>
      </w:pPr>
      <w:r w:rsidRPr="00260E57">
        <w:rPr>
          <w:b/>
          <w:sz w:val="28"/>
          <w:szCs w:val="28"/>
        </w:rPr>
        <w:t>-подпункт 1.4 исключить;</w:t>
      </w:r>
    </w:p>
    <w:p w:rsidR="00260E57" w:rsidRPr="00260E57" w:rsidRDefault="00260E57" w:rsidP="00260E57">
      <w:pPr>
        <w:ind w:firstLine="709"/>
        <w:jc w:val="both"/>
        <w:rPr>
          <w:b/>
          <w:sz w:val="28"/>
          <w:szCs w:val="28"/>
        </w:rPr>
      </w:pPr>
      <w:r w:rsidRPr="00260E57">
        <w:rPr>
          <w:b/>
          <w:sz w:val="28"/>
          <w:szCs w:val="28"/>
        </w:rPr>
        <w:t>1.14. статью 35 изложить в следующей редакции:</w:t>
      </w:r>
    </w:p>
    <w:p w:rsidR="00260E57" w:rsidRPr="00260E57" w:rsidRDefault="00260E57" w:rsidP="00260E57">
      <w:pPr>
        <w:autoSpaceDE w:val="0"/>
        <w:autoSpaceDN w:val="0"/>
        <w:adjustRightInd w:val="0"/>
        <w:ind w:firstLine="709"/>
        <w:jc w:val="both"/>
        <w:outlineLvl w:val="1"/>
        <w:rPr>
          <w:b/>
          <w:sz w:val="28"/>
          <w:szCs w:val="28"/>
        </w:rPr>
      </w:pPr>
      <w:r w:rsidRPr="00260E57">
        <w:rPr>
          <w:b/>
          <w:sz w:val="28"/>
          <w:szCs w:val="28"/>
        </w:rPr>
        <w:t>«Статья 35. Муниципальный контроль</w:t>
      </w:r>
    </w:p>
    <w:p w:rsidR="00260E57" w:rsidRPr="00260E57" w:rsidRDefault="00260E57" w:rsidP="00260E57">
      <w:pPr>
        <w:autoSpaceDE w:val="0"/>
        <w:autoSpaceDN w:val="0"/>
        <w:adjustRightInd w:val="0"/>
        <w:ind w:firstLine="709"/>
        <w:jc w:val="both"/>
        <w:rPr>
          <w:sz w:val="28"/>
          <w:szCs w:val="28"/>
        </w:rPr>
      </w:pPr>
      <w:r w:rsidRPr="00260E57">
        <w:rPr>
          <w:sz w:val="28"/>
          <w:szCs w:val="28"/>
        </w:rPr>
        <w:t xml:space="preserve">1. </w:t>
      </w:r>
      <w:proofErr w:type="gramStart"/>
      <w:r w:rsidRPr="00260E57">
        <w:rPr>
          <w:sz w:val="28"/>
          <w:szCs w:val="28"/>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60E57" w:rsidRPr="00260E57" w:rsidRDefault="00260E57" w:rsidP="00260E57">
      <w:pPr>
        <w:autoSpaceDE w:val="0"/>
        <w:autoSpaceDN w:val="0"/>
        <w:adjustRightInd w:val="0"/>
        <w:ind w:firstLine="709"/>
        <w:jc w:val="both"/>
        <w:rPr>
          <w:sz w:val="28"/>
          <w:szCs w:val="28"/>
        </w:rPr>
      </w:pPr>
      <w:r w:rsidRPr="00260E57">
        <w:rPr>
          <w:sz w:val="28"/>
          <w:szCs w:val="2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60E57" w:rsidRPr="00260E57" w:rsidRDefault="00260E57" w:rsidP="00260E57">
      <w:pPr>
        <w:autoSpaceDE w:val="0"/>
        <w:autoSpaceDN w:val="0"/>
        <w:adjustRightInd w:val="0"/>
        <w:ind w:firstLine="709"/>
        <w:jc w:val="both"/>
        <w:rPr>
          <w:sz w:val="28"/>
          <w:szCs w:val="28"/>
        </w:rPr>
      </w:pPr>
      <w:r w:rsidRPr="00260E57">
        <w:rPr>
          <w:sz w:val="28"/>
          <w:szCs w:val="2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260E57" w:rsidRPr="00260E57" w:rsidRDefault="00260E57" w:rsidP="00260E57">
      <w:pPr>
        <w:autoSpaceDE w:val="0"/>
        <w:autoSpaceDN w:val="0"/>
        <w:adjustRightInd w:val="0"/>
        <w:ind w:firstLine="709"/>
        <w:jc w:val="both"/>
        <w:rPr>
          <w:sz w:val="28"/>
          <w:szCs w:val="28"/>
        </w:rPr>
      </w:pPr>
      <w:r w:rsidRPr="00260E57">
        <w:rPr>
          <w:sz w:val="28"/>
          <w:szCs w:val="28"/>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260E57">
        <w:rPr>
          <w:sz w:val="28"/>
          <w:szCs w:val="28"/>
        </w:rPr>
        <w:t xml:space="preserve">.»; </w:t>
      </w:r>
    </w:p>
    <w:p w:rsidR="00260E57" w:rsidRPr="00260E57" w:rsidRDefault="00260E57" w:rsidP="00260E57">
      <w:pPr>
        <w:autoSpaceDE w:val="0"/>
        <w:autoSpaceDN w:val="0"/>
        <w:adjustRightInd w:val="0"/>
        <w:ind w:firstLine="709"/>
        <w:jc w:val="both"/>
        <w:rPr>
          <w:b/>
          <w:sz w:val="28"/>
          <w:szCs w:val="28"/>
        </w:rPr>
      </w:pPr>
      <w:proofErr w:type="gramEnd"/>
      <w:r w:rsidRPr="00260E57">
        <w:rPr>
          <w:b/>
          <w:sz w:val="28"/>
          <w:szCs w:val="28"/>
        </w:rPr>
        <w:lastRenderedPageBreak/>
        <w:t>1.15. в пункте 10 статьи 37 слово</w:t>
      </w:r>
      <w:r w:rsidRPr="00260E57">
        <w:rPr>
          <w:sz w:val="28"/>
          <w:szCs w:val="28"/>
        </w:rPr>
        <w:t xml:space="preserve"> «(обнародованию)» </w:t>
      </w:r>
      <w:r w:rsidRPr="00260E57">
        <w:rPr>
          <w:b/>
          <w:sz w:val="28"/>
          <w:szCs w:val="28"/>
        </w:rPr>
        <w:t>исключить;</w:t>
      </w:r>
    </w:p>
    <w:p w:rsidR="00260E57" w:rsidRPr="00260E57" w:rsidRDefault="00260E57" w:rsidP="00260E57">
      <w:pPr>
        <w:autoSpaceDE w:val="0"/>
        <w:autoSpaceDN w:val="0"/>
        <w:adjustRightInd w:val="0"/>
        <w:ind w:firstLine="709"/>
        <w:jc w:val="both"/>
        <w:rPr>
          <w:b/>
          <w:sz w:val="28"/>
          <w:szCs w:val="28"/>
        </w:rPr>
      </w:pPr>
      <w:r w:rsidRPr="00260E57">
        <w:rPr>
          <w:b/>
          <w:sz w:val="28"/>
          <w:szCs w:val="28"/>
        </w:rPr>
        <w:t>1.16. в пункте 3 статьи 38 слово</w:t>
      </w:r>
      <w:r w:rsidRPr="00260E57">
        <w:rPr>
          <w:sz w:val="28"/>
          <w:szCs w:val="28"/>
        </w:rPr>
        <w:t xml:space="preserve"> «(обнародованию)» </w:t>
      </w:r>
      <w:r w:rsidRPr="00260E57">
        <w:rPr>
          <w:b/>
          <w:sz w:val="28"/>
          <w:szCs w:val="28"/>
        </w:rPr>
        <w:t>исключить;</w:t>
      </w:r>
    </w:p>
    <w:p w:rsidR="00260E57" w:rsidRPr="00260E57" w:rsidRDefault="00260E57" w:rsidP="00260E57">
      <w:pPr>
        <w:ind w:firstLine="709"/>
        <w:jc w:val="both"/>
        <w:rPr>
          <w:b/>
          <w:sz w:val="28"/>
          <w:szCs w:val="28"/>
        </w:rPr>
      </w:pPr>
      <w:r w:rsidRPr="00260E57">
        <w:rPr>
          <w:b/>
          <w:sz w:val="28"/>
          <w:szCs w:val="28"/>
        </w:rPr>
        <w:t>1.17. пункт 3 статьи 41 изложить в следующей редакции:</w:t>
      </w:r>
    </w:p>
    <w:p w:rsidR="00260E57" w:rsidRPr="00260E57" w:rsidRDefault="00260E57" w:rsidP="00260E57">
      <w:pPr>
        <w:ind w:firstLine="709"/>
        <w:jc w:val="both"/>
        <w:rPr>
          <w:sz w:val="28"/>
          <w:szCs w:val="28"/>
        </w:rPr>
      </w:pPr>
      <w:r w:rsidRPr="00260E57">
        <w:rPr>
          <w:sz w:val="28"/>
          <w:szCs w:val="28"/>
        </w:rPr>
        <w:t>«Голосование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260E57">
        <w:rPr>
          <w:sz w:val="28"/>
          <w:szCs w:val="28"/>
        </w:rPr>
        <w:t>.»</w:t>
      </w:r>
      <w:proofErr w:type="gramEnd"/>
      <w:r w:rsidRPr="00260E57">
        <w:rPr>
          <w:sz w:val="28"/>
          <w:szCs w:val="28"/>
        </w:rPr>
        <w:t>;</w:t>
      </w:r>
    </w:p>
    <w:p w:rsidR="00260E57" w:rsidRPr="00260E57" w:rsidRDefault="00260E57" w:rsidP="00260E57">
      <w:pPr>
        <w:autoSpaceDE w:val="0"/>
        <w:autoSpaceDN w:val="0"/>
        <w:adjustRightInd w:val="0"/>
        <w:ind w:firstLine="709"/>
        <w:jc w:val="both"/>
        <w:rPr>
          <w:sz w:val="28"/>
          <w:szCs w:val="28"/>
        </w:rPr>
      </w:pPr>
      <w:r w:rsidRPr="00260E57">
        <w:rPr>
          <w:b/>
          <w:sz w:val="28"/>
          <w:szCs w:val="28"/>
        </w:rPr>
        <w:t>1.18. пункты 3, 4 статьи 44 изложить в следующей редакции:</w:t>
      </w:r>
    </w:p>
    <w:p w:rsidR="00260E57" w:rsidRPr="00260E57" w:rsidRDefault="00260E57" w:rsidP="00260E57">
      <w:pPr>
        <w:ind w:firstLine="709"/>
        <w:jc w:val="both"/>
        <w:rPr>
          <w:sz w:val="28"/>
          <w:szCs w:val="28"/>
        </w:rPr>
      </w:pPr>
      <w:proofErr w:type="gramStart"/>
      <w:r w:rsidRPr="00260E57">
        <w:rPr>
          <w:sz w:val="28"/>
          <w:szCs w:val="28"/>
        </w:rPr>
        <w:t>«3.Порядок организации и проведения публичных слушаний определяется уставом муниципального образования  и (или) нормативными правовыми актами Долгомостовского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260E57">
        <w:rPr>
          <w:sz w:val="28"/>
          <w:szCs w:val="28"/>
        </w:rPr>
        <w:t xml:space="preserve">, </w:t>
      </w:r>
      <w:proofErr w:type="gramStart"/>
      <w:r w:rsidRPr="00260E57">
        <w:rPr>
          <w:sz w:val="28"/>
          <w:szCs w:val="28"/>
        </w:rPr>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 Об обеспечении доступа к информации о деятельности государственных органов местного самоуправления»), возможность представления жителям муниципального образования своих замечаний и предложений по вынесенному на обсуждение</w:t>
      </w:r>
      <w:proofErr w:type="gramEnd"/>
      <w:r w:rsidRPr="00260E57">
        <w:rPr>
          <w:sz w:val="28"/>
          <w:szCs w:val="28"/>
        </w:rPr>
        <w:t xml:space="preserve"> </w:t>
      </w:r>
      <w:proofErr w:type="gramStart"/>
      <w:r w:rsidRPr="00260E57">
        <w:rPr>
          <w:sz w:val="28"/>
          <w:szCs w:val="28"/>
        </w:rPr>
        <w:t>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60E57" w:rsidRPr="00260E57" w:rsidRDefault="00260E57" w:rsidP="00260E57">
      <w:pPr>
        <w:autoSpaceDE w:val="0"/>
        <w:autoSpaceDN w:val="0"/>
        <w:adjustRightInd w:val="0"/>
        <w:ind w:firstLine="709"/>
        <w:jc w:val="both"/>
        <w:rPr>
          <w:sz w:val="28"/>
          <w:szCs w:val="28"/>
        </w:rPr>
      </w:pPr>
      <w:r w:rsidRPr="00260E57">
        <w:rPr>
          <w:sz w:val="28"/>
          <w:szCs w:val="28"/>
        </w:rPr>
        <w:t xml:space="preserve">4. </w:t>
      </w:r>
      <w:proofErr w:type="spellStart"/>
      <w:proofErr w:type="gramStart"/>
      <w:r w:rsidRPr="00260E57">
        <w:rPr>
          <w:rFonts w:eastAsia="Calibri"/>
          <w:sz w:val="28"/>
          <w:szCs w:val="28"/>
          <w:lang w:eastAsia="en-US"/>
        </w:rPr>
        <w:t>Попроектам</w:t>
      </w:r>
      <w:proofErr w:type="spellEnd"/>
      <w:r w:rsidRPr="00260E57">
        <w:rPr>
          <w:rFonts w:eastAsia="Calibri"/>
          <w:sz w:val="28"/>
          <w:szCs w:val="28"/>
          <w:lang w:eastAsia="en-US"/>
        </w:rPr>
        <w:t xml:space="preserve">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Pr="00260E57">
        <w:rPr>
          <w:rFonts w:eastAsia="Calibri"/>
          <w:sz w:val="28"/>
          <w:szCs w:val="28"/>
          <w:lang w:eastAsia="en-US"/>
        </w:rPr>
        <w:t xml:space="preserve">,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260E57">
        <w:rPr>
          <w:rFonts w:eastAsia="Calibri"/>
          <w:sz w:val="28"/>
          <w:szCs w:val="28"/>
          <w:lang w:eastAsia="en-US"/>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60E57">
        <w:rPr>
          <w:sz w:val="28"/>
          <w:szCs w:val="28"/>
        </w:rPr>
        <w:t>.»;</w:t>
      </w:r>
      <w:proofErr w:type="gramEnd"/>
    </w:p>
    <w:p w:rsidR="00260E57" w:rsidRPr="00260E57" w:rsidRDefault="00260E57" w:rsidP="00260E57">
      <w:pPr>
        <w:autoSpaceDE w:val="0"/>
        <w:autoSpaceDN w:val="0"/>
        <w:adjustRightInd w:val="0"/>
        <w:ind w:firstLine="709"/>
        <w:jc w:val="both"/>
        <w:rPr>
          <w:iCs/>
          <w:sz w:val="28"/>
          <w:szCs w:val="28"/>
        </w:rPr>
      </w:pPr>
      <w:r w:rsidRPr="00260E57">
        <w:rPr>
          <w:b/>
          <w:sz w:val="28"/>
          <w:szCs w:val="28"/>
        </w:rPr>
        <w:t>1.19. в подпункте 1 пункта 1 статьи 47.1 слова</w:t>
      </w:r>
      <w:r w:rsidRPr="00260E57">
        <w:rPr>
          <w:iCs/>
          <w:sz w:val="28"/>
          <w:szCs w:val="28"/>
        </w:rPr>
        <w:t xml:space="preserve"> «границ муниципального образования» </w:t>
      </w:r>
      <w:r w:rsidRPr="00260E57">
        <w:rPr>
          <w:b/>
          <w:iCs/>
          <w:sz w:val="28"/>
          <w:szCs w:val="28"/>
        </w:rPr>
        <w:t>заменить словами</w:t>
      </w:r>
      <w:r w:rsidRPr="00260E57">
        <w:rPr>
          <w:iCs/>
          <w:sz w:val="28"/>
          <w:szCs w:val="28"/>
        </w:rPr>
        <w:t xml:space="preserve"> «границ сельсовета (муниципального района)»; </w:t>
      </w:r>
    </w:p>
    <w:p w:rsidR="00260E57" w:rsidRPr="00260E57" w:rsidRDefault="00260E57" w:rsidP="00260E57">
      <w:pPr>
        <w:ind w:firstLine="709"/>
        <w:jc w:val="both"/>
        <w:rPr>
          <w:b/>
          <w:sz w:val="28"/>
          <w:szCs w:val="28"/>
        </w:rPr>
      </w:pPr>
      <w:r w:rsidRPr="00260E57">
        <w:rPr>
          <w:b/>
          <w:sz w:val="28"/>
          <w:szCs w:val="28"/>
        </w:rPr>
        <w:t>1.20. пункт 1 статьи 60 дополнить абзацем следующего содержания:</w:t>
      </w:r>
    </w:p>
    <w:p w:rsidR="00260E57" w:rsidRPr="00260E57" w:rsidRDefault="00260E57" w:rsidP="00260E57">
      <w:pPr>
        <w:ind w:firstLine="709"/>
        <w:jc w:val="both"/>
        <w:rPr>
          <w:sz w:val="28"/>
          <w:szCs w:val="28"/>
        </w:rPr>
      </w:pPr>
      <w:r w:rsidRPr="00260E57">
        <w:rPr>
          <w:sz w:val="28"/>
          <w:szCs w:val="28"/>
        </w:rPr>
        <w:t>«</w:t>
      </w:r>
      <w:proofErr w:type="gramStart"/>
      <w:r w:rsidRPr="00260E57">
        <w:rPr>
          <w:sz w:val="28"/>
          <w:szCs w:val="28"/>
        </w:rPr>
        <w:t>документах</w:t>
      </w:r>
      <w:proofErr w:type="gramEnd"/>
      <w:r w:rsidRPr="00260E57">
        <w:rPr>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260E57" w:rsidRPr="00260E57" w:rsidRDefault="00260E57" w:rsidP="00260E57">
      <w:pPr>
        <w:widowControl w:val="0"/>
        <w:autoSpaceDE w:val="0"/>
        <w:autoSpaceDN w:val="0"/>
        <w:ind w:firstLine="709"/>
        <w:jc w:val="both"/>
        <w:rPr>
          <w:b/>
          <w:sz w:val="28"/>
          <w:szCs w:val="28"/>
        </w:rPr>
      </w:pPr>
      <w:r w:rsidRPr="00260E57">
        <w:rPr>
          <w:b/>
          <w:sz w:val="28"/>
          <w:szCs w:val="28"/>
        </w:rPr>
        <w:t xml:space="preserve">1.21. в пункте 3 статьи 66 слова </w:t>
      </w:r>
      <w:r w:rsidRPr="00260E57">
        <w:rPr>
          <w:sz w:val="28"/>
          <w:szCs w:val="28"/>
        </w:rPr>
        <w:t xml:space="preserve">«(обнародованию)» </w:t>
      </w:r>
      <w:r w:rsidRPr="00260E57">
        <w:rPr>
          <w:b/>
          <w:sz w:val="28"/>
          <w:szCs w:val="28"/>
        </w:rPr>
        <w:t>исключить;</w:t>
      </w:r>
    </w:p>
    <w:p w:rsidR="00260E57" w:rsidRPr="00260E57" w:rsidRDefault="00260E57" w:rsidP="00260E57">
      <w:pPr>
        <w:tabs>
          <w:tab w:val="num" w:pos="780"/>
        </w:tabs>
        <w:ind w:firstLine="709"/>
        <w:jc w:val="both"/>
        <w:rPr>
          <w:b/>
          <w:sz w:val="28"/>
          <w:szCs w:val="28"/>
        </w:rPr>
      </w:pPr>
      <w:r w:rsidRPr="00260E57">
        <w:rPr>
          <w:b/>
          <w:sz w:val="28"/>
          <w:szCs w:val="28"/>
        </w:rPr>
        <w:t>1.22. в статье 68:</w:t>
      </w:r>
    </w:p>
    <w:p w:rsidR="00260E57" w:rsidRPr="00260E57" w:rsidRDefault="00260E57" w:rsidP="00260E57">
      <w:pPr>
        <w:widowControl w:val="0"/>
        <w:autoSpaceDE w:val="0"/>
        <w:autoSpaceDN w:val="0"/>
        <w:ind w:firstLine="709"/>
        <w:jc w:val="both"/>
        <w:rPr>
          <w:b/>
          <w:sz w:val="28"/>
          <w:szCs w:val="28"/>
        </w:rPr>
      </w:pPr>
      <w:r w:rsidRPr="00260E57">
        <w:rPr>
          <w:b/>
          <w:sz w:val="28"/>
          <w:szCs w:val="28"/>
        </w:rPr>
        <w:t xml:space="preserve">-в абзаце первом пункта 1 слова </w:t>
      </w:r>
      <w:r w:rsidRPr="00260E57">
        <w:rPr>
          <w:sz w:val="28"/>
          <w:szCs w:val="28"/>
        </w:rPr>
        <w:t xml:space="preserve">«(обнародованию)», «(обнародования)»  </w:t>
      </w:r>
      <w:r w:rsidRPr="00260E57">
        <w:rPr>
          <w:b/>
          <w:sz w:val="28"/>
          <w:szCs w:val="28"/>
        </w:rPr>
        <w:t>исключить;</w:t>
      </w:r>
    </w:p>
    <w:p w:rsidR="00260E57" w:rsidRPr="00260E57" w:rsidRDefault="00260E57" w:rsidP="00260E57">
      <w:pPr>
        <w:jc w:val="both"/>
        <w:rPr>
          <w:b/>
          <w:sz w:val="28"/>
          <w:szCs w:val="28"/>
        </w:rPr>
      </w:pPr>
      <w:r w:rsidRPr="00260E57">
        <w:rPr>
          <w:b/>
          <w:sz w:val="28"/>
          <w:szCs w:val="28"/>
        </w:rPr>
        <w:t xml:space="preserve">         - абзац второй пункта 1 изложить в следующей редакции:</w:t>
      </w:r>
    </w:p>
    <w:p w:rsidR="00260E57" w:rsidRPr="00260E57" w:rsidRDefault="00260E57" w:rsidP="00260E57">
      <w:pPr>
        <w:ind w:firstLine="709"/>
        <w:jc w:val="both"/>
        <w:rPr>
          <w:b/>
          <w:i/>
          <w:sz w:val="28"/>
          <w:szCs w:val="28"/>
        </w:rPr>
      </w:pPr>
      <w:proofErr w:type="gramStart"/>
      <w:r w:rsidRPr="00260E57">
        <w:rPr>
          <w:sz w:val="28"/>
          <w:szCs w:val="28"/>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260E57">
        <w:rPr>
          <w:iCs/>
          <w:sz w:val="28"/>
          <w:szCs w:val="28"/>
        </w:rPr>
        <w:t xml:space="preserve">.»; </w:t>
      </w:r>
      <w:proofErr w:type="gramEnd"/>
    </w:p>
    <w:p w:rsidR="00260E57" w:rsidRPr="00260E57" w:rsidRDefault="00260E57" w:rsidP="00260E57">
      <w:pPr>
        <w:widowControl w:val="0"/>
        <w:tabs>
          <w:tab w:val="left" w:pos="851"/>
          <w:tab w:val="left" w:pos="993"/>
          <w:tab w:val="left" w:pos="1276"/>
          <w:tab w:val="left" w:pos="1560"/>
        </w:tabs>
        <w:autoSpaceDE w:val="0"/>
        <w:autoSpaceDN w:val="0"/>
        <w:ind w:left="709"/>
        <w:jc w:val="both"/>
        <w:rPr>
          <w:b/>
          <w:sz w:val="28"/>
          <w:szCs w:val="28"/>
        </w:rPr>
      </w:pPr>
      <w:r w:rsidRPr="00260E57">
        <w:rPr>
          <w:b/>
          <w:sz w:val="28"/>
          <w:szCs w:val="28"/>
        </w:rPr>
        <w:t>- пункт 3 изложить в следующей редакции:</w:t>
      </w:r>
    </w:p>
    <w:p w:rsidR="00260E57" w:rsidRPr="00260E57" w:rsidRDefault="00260E57" w:rsidP="00260E57">
      <w:pPr>
        <w:widowControl w:val="0"/>
        <w:tabs>
          <w:tab w:val="left" w:pos="851"/>
          <w:tab w:val="left" w:pos="993"/>
          <w:tab w:val="left" w:pos="1276"/>
          <w:tab w:val="left" w:pos="1560"/>
        </w:tabs>
        <w:autoSpaceDE w:val="0"/>
        <w:autoSpaceDN w:val="0"/>
        <w:ind w:firstLine="709"/>
        <w:jc w:val="both"/>
        <w:rPr>
          <w:sz w:val="28"/>
          <w:szCs w:val="28"/>
        </w:rPr>
      </w:pPr>
      <w:r w:rsidRPr="00260E57">
        <w:rPr>
          <w:sz w:val="28"/>
          <w:szCs w:val="28"/>
        </w:rPr>
        <w:t>«3.Действие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260E57">
        <w:rPr>
          <w:sz w:val="28"/>
          <w:szCs w:val="28"/>
        </w:rPr>
        <w:t>.»</w:t>
      </w:r>
      <w:proofErr w:type="gramEnd"/>
      <w:r w:rsidRPr="00260E57">
        <w:rPr>
          <w:sz w:val="28"/>
          <w:szCs w:val="28"/>
        </w:rPr>
        <w:t>.</w:t>
      </w:r>
    </w:p>
    <w:p w:rsidR="00260E57" w:rsidRPr="00260E57" w:rsidRDefault="00260E57" w:rsidP="00260E57">
      <w:pPr>
        <w:ind w:firstLine="709"/>
        <w:jc w:val="both"/>
        <w:rPr>
          <w:b/>
          <w:sz w:val="28"/>
          <w:szCs w:val="28"/>
        </w:rPr>
      </w:pPr>
      <w:r w:rsidRPr="00260E57">
        <w:rPr>
          <w:b/>
          <w:sz w:val="28"/>
          <w:szCs w:val="28"/>
        </w:rPr>
        <w:t>2.</w:t>
      </w:r>
      <w:r w:rsidRPr="00260E57">
        <w:rPr>
          <w:sz w:val="28"/>
          <w:szCs w:val="28"/>
        </w:rPr>
        <w:t xml:space="preserve"> </w:t>
      </w:r>
      <w:proofErr w:type="gramStart"/>
      <w:r w:rsidRPr="00260E57">
        <w:rPr>
          <w:sz w:val="28"/>
          <w:szCs w:val="28"/>
        </w:rPr>
        <w:t>Контроль за</w:t>
      </w:r>
      <w:proofErr w:type="gramEnd"/>
      <w:r w:rsidRPr="00260E57">
        <w:rPr>
          <w:sz w:val="28"/>
          <w:szCs w:val="28"/>
        </w:rPr>
        <w:t xml:space="preserve"> исполнением настоящего Решения оставляю за собой.</w:t>
      </w:r>
    </w:p>
    <w:p w:rsidR="00260E57" w:rsidRPr="00260E57" w:rsidRDefault="00260E57" w:rsidP="00260E57">
      <w:pPr>
        <w:tabs>
          <w:tab w:val="left" w:pos="993"/>
          <w:tab w:val="left" w:pos="1134"/>
          <w:tab w:val="left" w:pos="1276"/>
        </w:tabs>
        <w:ind w:firstLine="709"/>
        <w:contextualSpacing/>
        <w:jc w:val="both"/>
        <w:rPr>
          <w:sz w:val="28"/>
          <w:szCs w:val="28"/>
        </w:rPr>
      </w:pPr>
      <w:proofErr w:type="gramStart"/>
      <w:r w:rsidRPr="00260E57">
        <w:rPr>
          <w:b/>
          <w:sz w:val="28"/>
          <w:szCs w:val="28"/>
        </w:rPr>
        <w:t>3.</w:t>
      </w:r>
      <w:r w:rsidRPr="00260E57">
        <w:rPr>
          <w:sz w:val="28"/>
          <w:szCs w:val="28"/>
        </w:rPr>
        <w:t xml:space="preserve">Глава Долгомостовского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260E57">
        <w:rPr>
          <w:iCs/>
          <w:sz w:val="28"/>
          <w:szCs w:val="28"/>
        </w:rPr>
        <w:t>уведомления о включении сведений о настоящем решении в государственный реестр уставов муниципальных образований Красноярского края</w:t>
      </w:r>
      <w:r w:rsidRPr="00260E57">
        <w:rPr>
          <w:sz w:val="28"/>
          <w:szCs w:val="28"/>
        </w:rPr>
        <w:t>.</w:t>
      </w:r>
      <w:proofErr w:type="gramEnd"/>
    </w:p>
    <w:p w:rsidR="00260E57" w:rsidRPr="00260E57" w:rsidRDefault="00260E57" w:rsidP="00260E57">
      <w:pPr>
        <w:autoSpaceDE w:val="0"/>
        <w:autoSpaceDN w:val="0"/>
        <w:adjustRightInd w:val="0"/>
        <w:ind w:firstLine="709"/>
        <w:jc w:val="both"/>
        <w:rPr>
          <w:sz w:val="28"/>
          <w:szCs w:val="28"/>
        </w:rPr>
      </w:pPr>
      <w:r w:rsidRPr="00260E57">
        <w:rPr>
          <w:b/>
          <w:sz w:val="28"/>
          <w:szCs w:val="28"/>
        </w:rPr>
        <w:t>4.</w:t>
      </w:r>
      <w:r w:rsidRPr="00260E57">
        <w:rPr>
          <w:sz w:val="28"/>
          <w:szCs w:val="28"/>
        </w:rPr>
        <w:t xml:space="preserve"> Настоящее Решение вступает в силу после его официального опубликования.</w:t>
      </w:r>
    </w:p>
    <w:p w:rsidR="00260E57" w:rsidRPr="00260E57" w:rsidRDefault="00260E57" w:rsidP="00260E57">
      <w:pPr>
        <w:autoSpaceDE w:val="0"/>
        <w:autoSpaceDN w:val="0"/>
        <w:adjustRightInd w:val="0"/>
        <w:jc w:val="right"/>
        <w:rPr>
          <w:sz w:val="28"/>
          <w:szCs w:val="28"/>
        </w:rPr>
      </w:pPr>
      <w:r w:rsidRPr="00260E57">
        <w:rPr>
          <w:sz w:val="28"/>
          <w:szCs w:val="28"/>
        </w:rPr>
        <w:t>Председатель Долгомостовского</w:t>
      </w:r>
    </w:p>
    <w:p w:rsidR="00260E57" w:rsidRPr="00260E57" w:rsidRDefault="00260E57" w:rsidP="00260E57">
      <w:pPr>
        <w:autoSpaceDE w:val="0"/>
        <w:autoSpaceDN w:val="0"/>
        <w:adjustRightInd w:val="0"/>
        <w:jc w:val="right"/>
        <w:rPr>
          <w:sz w:val="28"/>
          <w:szCs w:val="28"/>
        </w:rPr>
      </w:pPr>
      <w:r w:rsidRPr="00260E57">
        <w:rPr>
          <w:sz w:val="28"/>
          <w:szCs w:val="28"/>
        </w:rPr>
        <w:t xml:space="preserve">сельского Совета депутатов </w:t>
      </w:r>
      <w:proofErr w:type="spellStart"/>
      <w:r w:rsidRPr="00260E57">
        <w:rPr>
          <w:sz w:val="28"/>
          <w:szCs w:val="28"/>
        </w:rPr>
        <w:t>О.А.Голощапов</w:t>
      </w:r>
      <w:proofErr w:type="spellEnd"/>
    </w:p>
    <w:p w:rsidR="00260E57" w:rsidRPr="00260E57" w:rsidRDefault="00260E57" w:rsidP="00260E57">
      <w:pPr>
        <w:autoSpaceDE w:val="0"/>
        <w:autoSpaceDN w:val="0"/>
        <w:adjustRightInd w:val="0"/>
        <w:jc w:val="right"/>
        <w:rPr>
          <w:sz w:val="28"/>
          <w:szCs w:val="28"/>
        </w:rPr>
      </w:pPr>
      <w:proofErr w:type="spellStart"/>
      <w:r w:rsidRPr="00260E57">
        <w:rPr>
          <w:sz w:val="28"/>
          <w:szCs w:val="28"/>
        </w:rPr>
        <w:t>И.о</w:t>
      </w:r>
      <w:proofErr w:type="gramStart"/>
      <w:r w:rsidRPr="00260E57">
        <w:rPr>
          <w:sz w:val="28"/>
          <w:szCs w:val="28"/>
        </w:rPr>
        <w:t>.г</w:t>
      </w:r>
      <w:proofErr w:type="gramEnd"/>
      <w:r w:rsidRPr="00260E57">
        <w:rPr>
          <w:sz w:val="28"/>
          <w:szCs w:val="28"/>
        </w:rPr>
        <w:t>лавы</w:t>
      </w:r>
      <w:proofErr w:type="spellEnd"/>
      <w:r w:rsidRPr="00260E57">
        <w:rPr>
          <w:sz w:val="28"/>
          <w:szCs w:val="28"/>
        </w:rPr>
        <w:t xml:space="preserve"> Долгомостовского сельсовета</w:t>
      </w:r>
    </w:p>
    <w:p w:rsidR="00260E57" w:rsidRPr="00260E57" w:rsidRDefault="00260E57" w:rsidP="00260E57">
      <w:pPr>
        <w:autoSpaceDE w:val="0"/>
        <w:autoSpaceDN w:val="0"/>
        <w:adjustRightInd w:val="0"/>
        <w:jc w:val="right"/>
        <w:rPr>
          <w:sz w:val="28"/>
          <w:szCs w:val="28"/>
        </w:rPr>
      </w:pPr>
      <w:proofErr w:type="spellStart"/>
      <w:r w:rsidRPr="00260E57">
        <w:rPr>
          <w:sz w:val="28"/>
          <w:szCs w:val="28"/>
        </w:rPr>
        <w:t>Л.Д.Попова</w:t>
      </w:r>
      <w:proofErr w:type="spellEnd"/>
    </w:p>
    <w:p w:rsidR="00260E57" w:rsidRDefault="00260E57" w:rsidP="00260E57">
      <w:pPr>
        <w:jc w:val="right"/>
        <w:rPr>
          <w:sz w:val="28"/>
          <w:szCs w:val="28"/>
        </w:rPr>
      </w:pPr>
    </w:p>
    <w:p w:rsidR="00260E57" w:rsidRDefault="00260E57" w:rsidP="00260E57">
      <w:pPr>
        <w:jc w:val="right"/>
        <w:rPr>
          <w:sz w:val="28"/>
          <w:szCs w:val="28"/>
        </w:rPr>
      </w:pPr>
    </w:p>
    <w:p w:rsidR="00260E57" w:rsidRDefault="00260E57" w:rsidP="00260E57">
      <w:pPr>
        <w:jc w:val="right"/>
        <w:rPr>
          <w:sz w:val="28"/>
          <w:szCs w:val="28"/>
        </w:rPr>
      </w:pPr>
    </w:p>
    <w:p w:rsidR="00260E57" w:rsidRDefault="00260E57" w:rsidP="00260E57">
      <w:pPr>
        <w:jc w:val="right"/>
        <w:rPr>
          <w:sz w:val="28"/>
          <w:szCs w:val="28"/>
        </w:rPr>
      </w:pPr>
    </w:p>
    <w:p w:rsidR="00260E57" w:rsidRDefault="00260E57" w:rsidP="00260E57">
      <w:pPr>
        <w:jc w:val="right"/>
        <w:rPr>
          <w:sz w:val="28"/>
          <w:szCs w:val="28"/>
        </w:rPr>
      </w:pPr>
      <w:r>
        <w:rPr>
          <w:sz w:val="28"/>
          <w:szCs w:val="28"/>
        </w:rPr>
        <w:lastRenderedPageBreak/>
        <w:t>Приложение</w:t>
      </w:r>
      <w:r w:rsidRPr="00A64197">
        <w:rPr>
          <w:sz w:val="28"/>
          <w:szCs w:val="28"/>
        </w:rPr>
        <w:t xml:space="preserve"> к Решению Долгомостовского</w:t>
      </w:r>
      <w:r>
        <w:rPr>
          <w:sz w:val="28"/>
          <w:szCs w:val="28"/>
        </w:rPr>
        <w:t xml:space="preserve">  </w:t>
      </w:r>
    </w:p>
    <w:p w:rsidR="00260E57" w:rsidRDefault="00260E57" w:rsidP="00260E57">
      <w:pPr>
        <w:jc w:val="right"/>
        <w:rPr>
          <w:sz w:val="28"/>
          <w:szCs w:val="28"/>
        </w:rPr>
      </w:pPr>
      <w:r w:rsidRPr="00A64197">
        <w:rPr>
          <w:sz w:val="28"/>
          <w:szCs w:val="28"/>
        </w:rPr>
        <w:t xml:space="preserve">сельского Совета депутатов </w:t>
      </w:r>
      <w:proofErr w:type="gramStart"/>
      <w:r>
        <w:rPr>
          <w:sz w:val="28"/>
          <w:szCs w:val="28"/>
        </w:rPr>
        <w:t>о</w:t>
      </w:r>
      <w:r w:rsidRPr="00A64197">
        <w:rPr>
          <w:sz w:val="28"/>
          <w:szCs w:val="28"/>
        </w:rPr>
        <w:t>т</w:t>
      </w:r>
      <w:proofErr w:type="gramEnd"/>
      <w:r w:rsidRPr="00A64197">
        <w:rPr>
          <w:sz w:val="28"/>
          <w:szCs w:val="28"/>
        </w:rPr>
        <w:t xml:space="preserve">     </w:t>
      </w:r>
    </w:p>
    <w:p w:rsidR="00260E57" w:rsidRPr="00A64197" w:rsidRDefault="00260E57" w:rsidP="00260E57">
      <w:pPr>
        <w:jc w:val="right"/>
        <w:rPr>
          <w:sz w:val="28"/>
          <w:szCs w:val="28"/>
        </w:rPr>
      </w:pPr>
      <w:r>
        <w:rPr>
          <w:sz w:val="28"/>
          <w:szCs w:val="28"/>
        </w:rPr>
        <w:t xml:space="preserve">от </w:t>
      </w:r>
      <w:r w:rsidRPr="00A64197">
        <w:rPr>
          <w:sz w:val="28"/>
          <w:szCs w:val="28"/>
        </w:rPr>
        <w:t>28.01.2011 №  15-34Р</w:t>
      </w:r>
    </w:p>
    <w:p w:rsidR="00260E57" w:rsidRPr="00A64197" w:rsidRDefault="00260E57" w:rsidP="00260E57">
      <w:pPr>
        <w:jc w:val="right"/>
      </w:pPr>
      <w:r w:rsidRPr="00A64197">
        <w:t xml:space="preserve">  </w:t>
      </w:r>
    </w:p>
    <w:p w:rsidR="00260E57" w:rsidRPr="005F5828" w:rsidRDefault="00260E57" w:rsidP="00260E57">
      <w:pPr>
        <w:jc w:val="center"/>
        <w:rPr>
          <w:sz w:val="28"/>
          <w:szCs w:val="28"/>
        </w:rPr>
      </w:pPr>
      <w:r w:rsidRPr="005F5828">
        <w:rPr>
          <w:sz w:val="28"/>
          <w:szCs w:val="28"/>
        </w:rPr>
        <w:t>ПОРЯДОК УЧЕТА</w:t>
      </w:r>
    </w:p>
    <w:p w:rsidR="00260E57" w:rsidRPr="005F5828" w:rsidRDefault="00260E57" w:rsidP="00260E57">
      <w:pPr>
        <w:jc w:val="center"/>
        <w:rPr>
          <w:sz w:val="28"/>
          <w:szCs w:val="28"/>
        </w:rPr>
      </w:pPr>
      <w:r w:rsidRPr="005F5828">
        <w:rPr>
          <w:sz w:val="28"/>
          <w:szCs w:val="28"/>
        </w:rPr>
        <w:t xml:space="preserve"> предложений граждан и участия населения в обсуждении проекта Устава Долгомостовского сельсовета, Абанского района</w:t>
      </w:r>
      <w:proofErr w:type="gramStart"/>
      <w:r w:rsidRPr="005F5828">
        <w:rPr>
          <w:sz w:val="28"/>
          <w:szCs w:val="28"/>
        </w:rPr>
        <w:t xml:space="preserve"> ,</w:t>
      </w:r>
      <w:proofErr w:type="gramEnd"/>
      <w:r w:rsidRPr="005F5828">
        <w:rPr>
          <w:sz w:val="28"/>
          <w:szCs w:val="28"/>
        </w:rPr>
        <w:t xml:space="preserve"> Красноярского края проекта Решения Долгомостовского сельского Совета депутатов о внесении изменений в Устав Долгомостовского сельсовета , Абанского района , Красноярского края</w:t>
      </w:r>
    </w:p>
    <w:p w:rsidR="00260E57" w:rsidRPr="00A64197" w:rsidRDefault="00260E57" w:rsidP="00260E57">
      <w:pPr>
        <w:rPr>
          <w:sz w:val="28"/>
          <w:szCs w:val="28"/>
        </w:rPr>
      </w:pPr>
    </w:p>
    <w:p w:rsidR="00260E57" w:rsidRPr="00A64197" w:rsidRDefault="00260E57" w:rsidP="00260E57">
      <w:pPr>
        <w:jc w:val="both"/>
        <w:rPr>
          <w:sz w:val="28"/>
          <w:szCs w:val="28"/>
        </w:rPr>
      </w:pPr>
      <w:r w:rsidRPr="00A64197">
        <w:rPr>
          <w:sz w:val="28"/>
          <w:szCs w:val="28"/>
        </w:rPr>
        <w:tab/>
        <w:t xml:space="preserve">1.Настоящий порядок разработан в соответствии со статьей 44 федерального закона от 06.10.2003г. 2003 №131-ФЗ «Об общих принципах организации местного самоуправления в Российской Федерации». </w:t>
      </w:r>
      <w:proofErr w:type="gramStart"/>
      <w:r w:rsidRPr="00A64197">
        <w:rPr>
          <w:sz w:val="28"/>
          <w:szCs w:val="28"/>
        </w:rPr>
        <w:t>Направлен  на реализацию прав  граждан и участия населения в обсуждении проекта Устава Долгомостовского сельсовета,   проектов решений Долгомостовского сельского Совета депутатов о внесении изменений и дополнений в Устав Долгомостовского сельсовета.</w:t>
      </w:r>
      <w:proofErr w:type="gramEnd"/>
    </w:p>
    <w:p w:rsidR="00260E57" w:rsidRPr="00A64197" w:rsidRDefault="00260E57" w:rsidP="00260E57">
      <w:pPr>
        <w:jc w:val="both"/>
        <w:rPr>
          <w:sz w:val="28"/>
          <w:szCs w:val="28"/>
        </w:rPr>
      </w:pPr>
      <w:r w:rsidRPr="00A64197">
        <w:rPr>
          <w:sz w:val="28"/>
          <w:szCs w:val="28"/>
        </w:rPr>
        <w:tab/>
        <w:t>2.Участниками обсуждения проекта решения Долгомостовского сельского Совета депутатов об утверждении Устава Долгомостовского сельсовета, о внесении изменений и дополнений в Устав   Долгомостовского сельсовета (далее по тексту – проект решения) могут быть все жители Долгомостовского сельсовета, обладающие избирательным правом.</w:t>
      </w:r>
    </w:p>
    <w:p w:rsidR="00260E57" w:rsidRPr="00A64197" w:rsidRDefault="00260E57" w:rsidP="00260E57">
      <w:pPr>
        <w:ind w:firstLine="708"/>
        <w:jc w:val="both"/>
        <w:rPr>
          <w:sz w:val="28"/>
          <w:szCs w:val="28"/>
        </w:rPr>
      </w:pPr>
      <w:r w:rsidRPr="00A64197">
        <w:rPr>
          <w:sz w:val="28"/>
          <w:szCs w:val="28"/>
        </w:rPr>
        <w:t>Инициатором предложений по проекту решения могут быть жители Долгомостовского сельсовета, предприятия, учреждения, организации, местные отделения политических партий, общественные организации, расположенные на территории Долгомостовского сельсовета.</w:t>
      </w:r>
    </w:p>
    <w:p w:rsidR="00260E57" w:rsidRPr="00A64197" w:rsidRDefault="00260E57" w:rsidP="00260E57">
      <w:pPr>
        <w:ind w:firstLine="708"/>
        <w:jc w:val="both"/>
        <w:rPr>
          <w:sz w:val="28"/>
          <w:szCs w:val="28"/>
        </w:rPr>
      </w:pPr>
      <w:r w:rsidRPr="00A64197">
        <w:rPr>
          <w:sz w:val="28"/>
          <w:szCs w:val="28"/>
        </w:rPr>
        <w:t>3.Граждане участвуют в обсуждении проекта решения путем ознакомления с опубликованным текстом проекта решения в Долгомостовского сельского Совета депутатов (далее-сельский Совет) в соответствии с настоящим Порядком.</w:t>
      </w:r>
    </w:p>
    <w:p w:rsidR="00260E57" w:rsidRPr="00A64197" w:rsidRDefault="00260E57" w:rsidP="00260E57">
      <w:pPr>
        <w:ind w:firstLine="708"/>
        <w:jc w:val="both"/>
        <w:rPr>
          <w:sz w:val="28"/>
          <w:szCs w:val="28"/>
        </w:rPr>
      </w:pPr>
      <w:r w:rsidRPr="00A64197">
        <w:rPr>
          <w:sz w:val="28"/>
          <w:szCs w:val="28"/>
        </w:rPr>
        <w:t>4.Проект решения подлежит официальному опубликованию не позднее, чем за 30 дней до дня его рассмотрения сельским Советом с одновременным опубликованием настоящего Порядка.</w:t>
      </w:r>
    </w:p>
    <w:p w:rsidR="00260E57" w:rsidRPr="00A64197" w:rsidRDefault="00260E57" w:rsidP="00260E57">
      <w:pPr>
        <w:ind w:firstLine="708"/>
        <w:jc w:val="both"/>
        <w:rPr>
          <w:sz w:val="28"/>
          <w:szCs w:val="28"/>
        </w:rPr>
      </w:pPr>
      <w:r w:rsidRPr="00A64197">
        <w:rPr>
          <w:sz w:val="28"/>
          <w:szCs w:val="28"/>
        </w:rPr>
        <w:t xml:space="preserve">5.Предложения граждан и организации по проекту решения оформляются в письменном виде и направляются в сельский Совет депутатов по адресу: Красноярский край, Абанский район, </w:t>
      </w:r>
      <w:proofErr w:type="spellStart"/>
      <w:r w:rsidRPr="00A64197">
        <w:rPr>
          <w:sz w:val="28"/>
          <w:szCs w:val="28"/>
        </w:rPr>
        <w:t>с</w:t>
      </w:r>
      <w:proofErr w:type="gramStart"/>
      <w:r w:rsidRPr="00A64197">
        <w:rPr>
          <w:sz w:val="28"/>
          <w:szCs w:val="28"/>
        </w:rPr>
        <w:t>.Д</w:t>
      </w:r>
      <w:proofErr w:type="gramEnd"/>
      <w:r w:rsidRPr="00A64197">
        <w:rPr>
          <w:sz w:val="28"/>
          <w:szCs w:val="28"/>
        </w:rPr>
        <w:t>олгий</w:t>
      </w:r>
      <w:proofErr w:type="spellEnd"/>
      <w:r w:rsidRPr="00A64197">
        <w:rPr>
          <w:sz w:val="28"/>
          <w:szCs w:val="28"/>
        </w:rPr>
        <w:t xml:space="preserve"> Мост ул. Помозова д.16,в течении 15 дней со дня его официального опубликования.</w:t>
      </w:r>
    </w:p>
    <w:p w:rsidR="00260E57" w:rsidRPr="00A64197" w:rsidRDefault="00260E57" w:rsidP="00260E57">
      <w:pPr>
        <w:ind w:firstLine="708"/>
        <w:jc w:val="both"/>
        <w:rPr>
          <w:sz w:val="28"/>
          <w:szCs w:val="28"/>
        </w:rPr>
      </w:pPr>
      <w:r w:rsidRPr="00A64197">
        <w:rPr>
          <w:sz w:val="28"/>
          <w:szCs w:val="28"/>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места жительства лица, которому доверено представлять вносимые предложения.</w:t>
      </w:r>
    </w:p>
    <w:p w:rsidR="00260E57" w:rsidRPr="00A64197" w:rsidRDefault="00260E57" w:rsidP="00260E57">
      <w:pPr>
        <w:ind w:firstLine="708"/>
        <w:jc w:val="both"/>
        <w:rPr>
          <w:sz w:val="28"/>
          <w:szCs w:val="28"/>
        </w:rPr>
      </w:pPr>
      <w:r w:rsidRPr="00A64197">
        <w:rPr>
          <w:sz w:val="28"/>
          <w:szCs w:val="28"/>
        </w:rPr>
        <w:lastRenderedPageBreak/>
        <w:t>6.Предложения граждан и организаций регистрируются сельским Советом депутатов и передаются в организационный комитет по подготовке публичных  слушаний (далее оргкомитет).</w:t>
      </w:r>
    </w:p>
    <w:p w:rsidR="00260E57" w:rsidRPr="00A64197" w:rsidRDefault="00260E57" w:rsidP="00260E57">
      <w:pPr>
        <w:ind w:firstLine="708"/>
        <w:jc w:val="both"/>
        <w:rPr>
          <w:sz w:val="28"/>
          <w:szCs w:val="28"/>
        </w:rPr>
      </w:pPr>
      <w:r w:rsidRPr="00A64197">
        <w:rPr>
          <w:sz w:val="28"/>
          <w:szCs w:val="28"/>
        </w:rPr>
        <w:t>7.Формирование и порядок работы оргкомитета устанавливается положением  о публичных слушаниях в Долгомостовском сельсовете, утверждаемом сельским Советом.</w:t>
      </w:r>
    </w:p>
    <w:p w:rsidR="00260E57" w:rsidRPr="00A64197" w:rsidRDefault="00260E57" w:rsidP="00260E57">
      <w:pPr>
        <w:ind w:firstLine="708"/>
        <w:jc w:val="both"/>
        <w:rPr>
          <w:sz w:val="28"/>
          <w:szCs w:val="28"/>
        </w:rPr>
      </w:pPr>
      <w:r w:rsidRPr="00A64197">
        <w:rPr>
          <w:sz w:val="28"/>
          <w:szCs w:val="28"/>
        </w:rPr>
        <w:t>8.Инициаторы предложений вправе принимать участие в обсуждении своих предложений на заседании оргкомитета, для чего оргкомитет заблаговременно информирует их о месте и времени заседания. В случае если инициаторы не присутствовали на заседании комиссии при обсуждении внесенных ими предложений, оргкомитет информирует их о принятом решении.</w:t>
      </w:r>
    </w:p>
    <w:p w:rsidR="00260E57" w:rsidRPr="00A64197" w:rsidRDefault="00260E57" w:rsidP="00260E57">
      <w:pPr>
        <w:ind w:firstLine="708"/>
        <w:jc w:val="both"/>
        <w:rPr>
          <w:sz w:val="28"/>
          <w:szCs w:val="28"/>
        </w:rPr>
      </w:pPr>
      <w:r w:rsidRPr="00A64197">
        <w:rPr>
          <w:sz w:val="28"/>
          <w:szCs w:val="28"/>
        </w:rPr>
        <w:t>9. Предложения, не оформленные в письменном виде, анонимные предложения, предложения, поступившие в сельский Совет после срока, установленного пунктом 5 настоящего Порядка, а также предложения, направленные иные органы местного самоуправления, регистрации  и рассмотрению не подлежат.</w:t>
      </w:r>
    </w:p>
    <w:p w:rsidR="00260E57" w:rsidRPr="00A64197" w:rsidRDefault="00260E57" w:rsidP="00260E57">
      <w:pPr>
        <w:ind w:firstLine="708"/>
        <w:jc w:val="both"/>
        <w:rPr>
          <w:sz w:val="28"/>
          <w:szCs w:val="28"/>
        </w:rPr>
      </w:pPr>
      <w:r w:rsidRPr="00A64197">
        <w:rPr>
          <w:sz w:val="28"/>
          <w:szCs w:val="28"/>
        </w:rPr>
        <w:t>10.Проект решения, а также вынесенные на публичные слушания предложения граждан подлежат обсуждению на бубличных слушаниях в порядке, установленном сельским Советом.</w:t>
      </w:r>
    </w:p>
    <w:p w:rsidR="00260E57" w:rsidRPr="00355A1E" w:rsidRDefault="00260E57" w:rsidP="00260E57">
      <w:pPr>
        <w:ind w:firstLine="708"/>
        <w:jc w:val="both"/>
        <w:rPr>
          <w:sz w:val="28"/>
          <w:szCs w:val="28"/>
        </w:rPr>
      </w:pPr>
      <w:r w:rsidRPr="006F4F84">
        <w:rPr>
          <w:sz w:val="28"/>
          <w:szCs w:val="28"/>
        </w:rPr>
        <w:t>11.Предложения граждан и организаций по проекту решения, итоги обсуждения, итоги обсуждения проекта решения   публичных слушаний направляются администрацией сельсовета в Совет депутатов Долгомостовского сельсовета на следующий рабочий день после проведения публичных   слушаний и учитываются депутатами при рассмотрении проекта Решения на сессии сельского Совета депутатов.</w:t>
      </w:r>
    </w:p>
    <w:p w:rsidR="00260E57" w:rsidRDefault="00260E57" w:rsidP="00260E57">
      <w:pPr>
        <w:jc w:val="center"/>
        <w:rPr>
          <w:rFonts w:eastAsia="Calibri"/>
          <w:noProof/>
          <w:sz w:val="28"/>
          <w:szCs w:val="28"/>
        </w:rPr>
      </w:pPr>
    </w:p>
    <w:p w:rsidR="00260E57" w:rsidRDefault="00260E57" w:rsidP="00260E57">
      <w:pPr>
        <w:jc w:val="center"/>
        <w:rPr>
          <w:rFonts w:eastAsia="Calibri"/>
          <w:noProof/>
          <w:sz w:val="28"/>
          <w:szCs w:val="28"/>
        </w:rPr>
      </w:pPr>
    </w:p>
    <w:p w:rsidR="00D92725" w:rsidRDefault="00D92725" w:rsidP="00E0128A"/>
    <w:sectPr w:rsidR="00D92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C3"/>
    <w:rsid w:val="000646C3"/>
    <w:rsid w:val="00260E57"/>
    <w:rsid w:val="00D92725"/>
    <w:rsid w:val="00E01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E57"/>
    <w:rPr>
      <w:rFonts w:ascii="Tahoma" w:hAnsi="Tahoma" w:cs="Tahoma"/>
      <w:sz w:val="16"/>
      <w:szCs w:val="16"/>
    </w:rPr>
  </w:style>
  <w:style w:type="character" w:customStyle="1" w:styleId="a4">
    <w:name w:val="Текст выноски Знак"/>
    <w:basedOn w:val="a0"/>
    <w:link w:val="a3"/>
    <w:uiPriority w:val="99"/>
    <w:semiHidden/>
    <w:rsid w:val="00260E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E57"/>
    <w:rPr>
      <w:rFonts w:ascii="Tahoma" w:hAnsi="Tahoma" w:cs="Tahoma"/>
      <w:sz w:val="16"/>
      <w:szCs w:val="16"/>
    </w:rPr>
  </w:style>
  <w:style w:type="character" w:customStyle="1" w:styleId="a4">
    <w:name w:val="Текст выноски Знак"/>
    <w:basedOn w:val="a0"/>
    <w:link w:val="a3"/>
    <w:uiPriority w:val="99"/>
    <w:semiHidden/>
    <w:rsid w:val="00260E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3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anne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annet.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2705</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2022-04-15T08:08:00Z</dcterms:created>
  <dcterms:modified xsi:type="dcterms:W3CDTF">2022-04-15T08:28:00Z</dcterms:modified>
</cp:coreProperties>
</file>