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6A" w:rsidRPr="00470717" w:rsidRDefault="004C4F6A" w:rsidP="004C4F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7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F0F8D50" wp14:editId="42AD32D1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  сельский Совет депутатов</w:t>
      </w: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   Красноярского края</w:t>
      </w: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C4F6A" w:rsidRPr="00470717" w:rsidRDefault="004C4F6A" w:rsidP="004C4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F6A" w:rsidRPr="00470717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C4F6A" w:rsidRPr="00470717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****2021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Долгий Мост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ПРОЕКТ</w:t>
      </w:r>
    </w:p>
    <w:p w:rsidR="004C4F6A" w:rsidRPr="004C4F6A" w:rsidRDefault="004C4F6A" w:rsidP="004C4F6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4F6A" w:rsidRPr="00470717" w:rsidRDefault="004C4F6A" w:rsidP="004C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7A3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</w:t>
      </w:r>
    </w:p>
    <w:p w:rsidR="004C4F6A" w:rsidRPr="004C4F6A" w:rsidRDefault="004C4F6A" w:rsidP="004C4F6A">
      <w:pPr>
        <w:spacing w:after="0" w:line="240" w:lineRule="auto"/>
        <w:ind w:right="510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</w:t>
      </w: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Устава Долгомостовского сельсовета Абанского района, Долгомостовский сельский Совет депутатов </w:t>
      </w:r>
      <w:r w:rsidRPr="004C4F6A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C4F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4F6A" w:rsidRPr="004C4F6A" w:rsidRDefault="004C4F6A" w:rsidP="004C4F6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</w:t>
      </w:r>
      <w:r w:rsidRPr="004C4F6A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4C4F6A" w:rsidRPr="004C4F6A" w:rsidRDefault="004C4F6A" w:rsidP="004C4F6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t xml:space="preserve">2. Ответственность за исполнение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специалиста 1 категории Ковалеву Наталью Леонидовну.</w:t>
      </w:r>
    </w:p>
    <w:p w:rsidR="004C4F6A" w:rsidRPr="00470717" w:rsidRDefault="004C4F6A" w:rsidP="004C4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</w:t>
      </w:r>
      <w:r w:rsidR="0027074D">
        <w:rPr>
          <w:rFonts w:ascii="Times New Roman" w:eastAsia="Calibri" w:hAnsi="Times New Roman" w:cs="Times New Roman"/>
          <w:sz w:val="28"/>
          <w:szCs w:val="28"/>
        </w:rPr>
        <w:t>газете</w:t>
      </w: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 «Ведомости Долгомостовского сельсовета» и разместить на официальном сайте наименование</w:t>
      </w:r>
      <w:r w:rsidRPr="004707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0717">
        <w:rPr>
          <w:rFonts w:ascii="Times New Roman" w:eastAsia="Calibri" w:hAnsi="Times New Roman" w:cs="Times New Roman"/>
          <w:bCs/>
          <w:sz w:val="28"/>
          <w:szCs w:val="28"/>
        </w:rPr>
        <w:t>Долгомостовского сельсовета.</w:t>
      </w:r>
    </w:p>
    <w:p w:rsidR="004C4F6A" w:rsidRPr="00470717" w:rsidRDefault="004C4F6A" w:rsidP="004C4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47071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4C4F6A" w:rsidRPr="004C4F6A" w:rsidRDefault="004C4F6A" w:rsidP="004C4F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C4F6A" w:rsidRPr="00470717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Долгомостовского</w:t>
      </w:r>
    </w:p>
    <w:p w:rsidR="004C4F6A" w:rsidRPr="00470717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депутатов: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E692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4C4F6A" w:rsidRPr="00470717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F6A" w:rsidRPr="00470717" w:rsidRDefault="00BB2432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C4F6A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4C4F6A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 сельсовета</w:t>
      </w:r>
      <w:r w:rsidR="004C4F6A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F6A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F6A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4C4F6A" w:rsidRPr="00470717" w:rsidRDefault="004C4F6A" w:rsidP="004C4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C4F6A" w:rsidRPr="004C4F6A" w:rsidRDefault="004C4F6A" w:rsidP="004C4F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C4F6A" w:rsidRPr="004C4F6A" w:rsidRDefault="004C4F6A" w:rsidP="004C4F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470717">
        <w:rPr>
          <w:rFonts w:ascii="Times New Roman" w:eastAsia="Calibri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Calibri" w:hAnsi="Times New Roman" w:cs="Times New Roman"/>
          <w:sz w:val="28"/>
          <w:szCs w:val="28"/>
        </w:rPr>
        <w:t>Долгомостовского                                                                      сельского Совета депутатов</w:t>
      </w:r>
    </w:p>
    <w:p w:rsidR="004C4F6A" w:rsidRPr="004C4F6A" w:rsidRDefault="004C4F6A" w:rsidP="004C4F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4F6A">
        <w:rPr>
          <w:rFonts w:ascii="Times New Roman" w:eastAsia="Calibri" w:hAnsi="Times New Roman" w:cs="Times New Roman"/>
          <w:sz w:val="28"/>
          <w:szCs w:val="28"/>
        </w:rPr>
        <w:t>от_________№______</w:t>
      </w:r>
    </w:p>
    <w:p w:rsidR="004C4F6A" w:rsidRPr="004C4F6A" w:rsidRDefault="004C4F6A" w:rsidP="004C4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C4F6A" w:rsidRPr="004C4F6A" w:rsidRDefault="004C4F6A" w:rsidP="004C4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470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Долгомостовско</w:t>
      </w:r>
      <w:r w:rsidR="005E6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470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5E6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4C4F6A" w:rsidRPr="004C4F6A" w:rsidRDefault="004C4F6A" w:rsidP="004C4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Состав коллегиального органа (далее – Согласительная комиссия) формируется администрацией 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Долгомостовского сельсовета</w:t>
      </w: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>
        <w:rPr>
          <w:rFonts w:ascii="Times New Roman" w:eastAsia="Calibri" w:hAnsi="Times New Roman" w:cs="Times New Roman"/>
          <w:sz w:val="28"/>
          <w:szCs w:val="28"/>
        </w:rPr>
        <w:t>Долгомостовского                                                                      сельского Совета депутатов.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Согласительная комиссия осуществляет следующие функции: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470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 итоговую оценку инициативных проектов;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Полномочия членов Согласительной комиссии: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председатель Согласительной комиссии: 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руководит деятельностью Согласительной комиссии, организует её работу;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ведёт заседания Согласительной комиссии, подписывает протоколы заседаний;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осуществляет общий </w:t>
      </w:r>
      <w:proofErr w:type="gramStart"/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принятых Согласительной комиссией решений;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заместитель председателя Согласительной комиссии: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участвует в работе Согласительной комиссии в качестве члена Согласительной комиссии;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секретарь Согласительной комиссии: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формирует проект повестки очередного заседания Согласительной комиссии;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обеспечивает подготовку материалов к заседанию Согласительной комиссии; 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оповещает членов Согласительной комиссии об очередных её заседаниях;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ведёт и подписывает протоколы заседаний Согласительной комиссии;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-участвует в работе Согласительной комиссии в качестве члена Согласительной комиссии;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члены Согласительной комиссии: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осуществляют рассмотрение и оценку представленных инициативных проектов;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4C4F6A" w:rsidRPr="004C4F6A" w:rsidRDefault="004C4F6A" w:rsidP="004C4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4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4C4F6A" w:rsidRPr="004C4F6A" w:rsidRDefault="004C4F6A" w:rsidP="004C4F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F6A" w:rsidRPr="004C4F6A" w:rsidRDefault="004C4F6A" w:rsidP="004C4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328D" w:rsidRDefault="000A328D"/>
    <w:sectPr w:rsidR="000A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4"/>
    <w:rsid w:val="000A328D"/>
    <w:rsid w:val="0027074D"/>
    <w:rsid w:val="002737CB"/>
    <w:rsid w:val="004C4F6A"/>
    <w:rsid w:val="005E6927"/>
    <w:rsid w:val="007A3660"/>
    <w:rsid w:val="00A73FB4"/>
    <w:rsid w:val="00B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2021-07-02T08:52:00Z</cp:lastPrinted>
  <dcterms:created xsi:type="dcterms:W3CDTF">2021-05-04T05:47:00Z</dcterms:created>
  <dcterms:modified xsi:type="dcterms:W3CDTF">2021-07-02T08:52:00Z</dcterms:modified>
</cp:coreProperties>
</file>