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A" w:rsidRDefault="0054559A" w:rsidP="002A3E51">
      <w:pPr>
        <w:spacing w:after="0" w:line="240" w:lineRule="auto"/>
        <w:rPr>
          <w:rFonts w:ascii="Times New Roman" w:hAnsi="Times New Roman" w:cs="Times New Roman"/>
          <w:b/>
        </w:rPr>
      </w:pPr>
    </w:p>
    <w:p w:rsidR="0054559A" w:rsidRPr="00EF2DF2" w:rsidRDefault="0007659D" w:rsidP="00EF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AEB7D8" wp14:editId="5CCFA61E">
            <wp:extent cx="676275" cy="838200"/>
            <wp:effectExtent l="0" t="0" r="9525" b="0"/>
            <wp:docPr id="2" name="Рисунок 2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Pr="00EF2DF2" w:rsidRDefault="00524268" w:rsidP="00EF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  <w:r w:rsidR="000E2098"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ДОЛГОМОСТОВСКОГО </w:t>
      </w: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СЕЛЬСОВЕТА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АБАНСКОГО РАЙОНА КРАСНОЯРСКОГО КРАЯ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DF2" w:rsidRDefault="00EF2DF2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659D" w:rsidRPr="00EF2DF2" w:rsidRDefault="0007659D" w:rsidP="00EF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DF2" w:rsidRDefault="00EF2DF2" w:rsidP="00EF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59D" w:rsidRPr="00EF2DF2" w:rsidRDefault="00AA7ACA" w:rsidP="00EF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30.04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>Долгий Мост</w:t>
      </w:r>
      <w:r w:rsidR="0007659D" w:rsidRP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2DF2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F2DF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21AB6" w:rsidRPr="00EF2DF2" w:rsidRDefault="00321AB6" w:rsidP="00EF2DF2">
      <w:pPr>
        <w:pStyle w:val="ConsPlusTitle"/>
        <w:widowControl/>
        <w:jc w:val="center"/>
        <w:rPr>
          <w:sz w:val="28"/>
          <w:szCs w:val="28"/>
        </w:rPr>
      </w:pPr>
    </w:p>
    <w:p w:rsidR="00EF2DF2" w:rsidRDefault="00EF2DF2" w:rsidP="00EF2D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1AB6" w:rsidRPr="00EF2DF2" w:rsidRDefault="00321AB6" w:rsidP="00EF2DF2">
      <w:pPr>
        <w:pStyle w:val="ConsPlusTitle"/>
        <w:widowControl/>
        <w:jc w:val="center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О внесении изменений в Примерное Положение об оплате труда работников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="0007659D" w:rsidRPr="00EF2DF2">
        <w:rPr>
          <w:b w:val="0"/>
          <w:sz w:val="28"/>
          <w:szCs w:val="28"/>
        </w:rPr>
        <w:t xml:space="preserve"> Абанского района</w:t>
      </w:r>
      <w:r w:rsidRPr="00EF2DF2">
        <w:rPr>
          <w:b w:val="0"/>
          <w:sz w:val="28"/>
          <w:szCs w:val="28"/>
        </w:rPr>
        <w:t>, не являющихся лицами, замещающими муниципальные должности, муниципальны</w:t>
      </w:r>
      <w:r w:rsidR="00524268" w:rsidRPr="00EF2DF2">
        <w:rPr>
          <w:b w:val="0"/>
          <w:sz w:val="28"/>
          <w:szCs w:val="28"/>
        </w:rPr>
        <w:t>ми</w:t>
      </w:r>
      <w:r w:rsidRPr="00EF2DF2">
        <w:rPr>
          <w:b w:val="0"/>
          <w:sz w:val="28"/>
          <w:szCs w:val="28"/>
        </w:rPr>
        <w:t xml:space="preserve"> служащи</w:t>
      </w:r>
      <w:r w:rsidR="00524268" w:rsidRPr="00EF2DF2">
        <w:rPr>
          <w:b w:val="0"/>
          <w:sz w:val="28"/>
          <w:szCs w:val="28"/>
        </w:rPr>
        <w:t>ми,</w:t>
      </w:r>
      <w:r w:rsidRPr="00EF2DF2">
        <w:rPr>
          <w:b w:val="0"/>
          <w:sz w:val="28"/>
          <w:szCs w:val="28"/>
        </w:rPr>
        <w:t xml:space="preserve"> утвержденного Постановлением администрации </w:t>
      </w:r>
      <w:r w:rsidR="000E2098" w:rsidRPr="00EF2DF2">
        <w:rPr>
          <w:b w:val="0"/>
          <w:sz w:val="28"/>
          <w:szCs w:val="28"/>
        </w:rPr>
        <w:t xml:space="preserve">Долгомостовского сельсовета </w:t>
      </w:r>
      <w:r w:rsidR="00167E0C" w:rsidRPr="00EF2DF2">
        <w:rPr>
          <w:b w:val="0"/>
          <w:sz w:val="28"/>
          <w:szCs w:val="28"/>
        </w:rPr>
        <w:t xml:space="preserve">от </w:t>
      </w:r>
      <w:r w:rsidR="000E2098" w:rsidRPr="00EF2DF2">
        <w:rPr>
          <w:b w:val="0"/>
          <w:sz w:val="28"/>
          <w:szCs w:val="28"/>
        </w:rPr>
        <w:t>23.09</w:t>
      </w:r>
      <w:r w:rsidRPr="00EF2DF2">
        <w:rPr>
          <w:b w:val="0"/>
          <w:sz w:val="28"/>
          <w:szCs w:val="28"/>
        </w:rPr>
        <w:t xml:space="preserve">.2013 № </w:t>
      </w:r>
      <w:r w:rsidR="000E2098" w:rsidRPr="00EF2DF2">
        <w:rPr>
          <w:b w:val="0"/>
          <w:sz w:val="28"/>
          <w:szCs w:val="28"/>
        </w:rPr>
        <w:t>46-2п</w:t>
      </w:r>
    </w:p>
    <w:p w:rsidR="00321AB6" w:rsidRPr="00EF2DF2" w:rsidRDefault="00321AB6" w:rsidP="00EF2DF2">
      <w:pPr>
        <w:pStyle w:val="ConsPlusTitle"/>
        <w:widowControl/>
        <w:jc w:val="center"/>
        <w:rPr>
          <w:sz w:val="28"/>
          <w:szCs w:val="28"/>
        </w:rPr>
      </w:pPr>
    </w:p>
    <w:p w:rsidR="00321AB6" w:rsidRPr="00EF2DF2" w:rsidRDefault="00321AB6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B6" w:rsidRPr="00EF2DF2" w:rsidRDefault="00321AB6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</w:t>
      </w:r>
      <w:r w:rsidR="000E2098" w:rsidRPr="00EF2DF2">
        <w:rPr>
          <w:b w:val="0"/>
          <w:sz w:val="28"/>
          <w:szCs w:val="28"/>
        </w:rPr>
        <w:t xml:space="preserve">  </w:t>
      </w:r>
      <w:r w:rsidRPr="00EF2DF2">
        <w:rPr>
          <w:b w:val="0"/>
          <w:sz w:val="28"/>
          <w:szCs w:val="28"/>
        </w:rPr>
        <w:t>Устав</w:t>
      </w:r>
      <w:r w:rsidR="000E2098" w:rsidRPr="00EF2DF2">
        <w:rPr>
          <w:b w:val="0"/>
          <w:sz w:val="28"/>
          <w:szCs w:val="28"/>
        </w:rPr>
        <w:t>ом</w:t>
      </w:r>
      <w:r w:rsidRPr="00EF2DF2">
        <w:rPr>
          <w:b w:val="0"/>
          <w:sz w:val="28"/>
          <w:szCs w:val="28"/>
        </w:rPr>
        <w:t xml:space="preserve">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Pr="00EF2DF2">
        <w:rPr>
          <w:b w:val="0"/>
          <w:sz w:val="28"/>
          <w:szCs w:val="28"/>
        </w:rPr>
        <w:t xml:space="preserve"> Абанского района  Красноярского края ПОСТАНОВЛЯЮ:</w:t>
      </w:r>
    </w:p>
    <w:p w:rsidR="00321AB6" w:rsidRPr="00EF2DF2" w:rsidRDefault="00321AB6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1</w:t>
      </w:r>
      <w:r w:rsidR="00AD4765" w:rsidRPr="00EF2DF2">
        <w:rPr>
          <w:b w:val="0"/>
          <w:sz w:val="28"/>
          <w:szCs w:val="28"/>
        </w:rPr>
        <w:t xml:space="preserve">. Внести  в Примерное Положение об оплате труда работников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="00AD4765" w:rsidRPr="00EF2DF2">
        <w:rPr>
          <w:b w:val="0"/>
          <w:sz w:val="28"/>
          <w:szCs w:val="28"/>
        </w:rPr>
        <w:t xml:space="preserve"> Абанского района, не являющихся лицами, замещающими муниципальные должности, муниципальными служащими, утвержденного Постановлением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="00AD4765" w:rsidRPr="00EF2DF2">
        <w:rPr>
          <w:b w:val="0"/>
          <w:sz w:val="28"/>
          <w:szCs w:val="28"/>
        </w:rPr>
        <w:t xml:space="preserve">  от </w:t>
      </w:r>
      <w:r w:rsidR="000E2098" w:rsidRPr="00EF2DF2">
        <w:rPr>
          <w:b w:val="0"/>
          <w:sz w:val="28"/>
          <w:szCs w:val="28"/>
        </w:rPr>
        <w:t xml:space="preserve">23.09.2013 № 46-2п </w:t>
      </w:r>
      <w:proofErr w:type="gramStart"/>
      <w:r w:rsidR="00AD4765" w:rsidRPr="00EF2DF2">
        <w:rPr>
          <w:b w:val="0"/>
          <w:sz w:val="28"/>
          <w:szCs w:val="28"/>
        </w:rPr>
        <w:t xml:space="preserve">( </w:t>
      </w:r>
      <w:proofErr w:type="gramEnd"/>
      <w:r w:rsidR="00AD4765" w:rsidRPr="00EF2DF2">
        <w:rPr>
          <w:b w:val="0"/>
          <w:sz w:val="28"/>
          <w:szCs w:val="28"/>
        </w:rPr>
        <w:t>далее-Положение )</w:t>
      </w:r>
      <w:r w:rsidRPr="00EF2DF2">
        <w:rPr>
          <w:b w:val="0"/>
          <w:sz w:val="28"/>
          <w:szCs w:val="28"/>
        </w:rPr>
        <w:t>, следующие изменения:</w:t>
      </w:r>
    </w:p>
    <w:p w:rsidR="00C97164" w:rsidRPr="00EF2DF2" w:rsidRDefault="00C97164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1.1. В разделе </w:t>
      </w:r>
      <w:r w:rsidRPr="00EF2DF2">
        <w:rPr>
          <w:b w:val="0"/>
          <w:sz w:val="28"/>
          <w:szCs w:val="28"/>
          <w:lang w:val="en-US"/>
        </w:rPr>
        <w:t>IV</w:t>
      </w:r>
      <w:r w:rsidRPr="00EF2DF2">
        <w:rPr>
          <w:b w:val="0"/>
          <w:sz w:val="28"/>
          <w:szCs w:val="28"/>
        </w:rPr>
        <w:t xml:space="preserve">: </w:t>
      </w:r>
    </w:p>
    <w:p w:rsidR="00C97164" w:rsidRPr="00EF2DF2" w:rsidRDefault="00C97164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1.1.</w:t>
      </w:r>
      <w:r w:rsidR="00B10A60" w:rsidRPr="00EF2DF2">
        <w:rPr>
          <w:b w:val="0"/>
          <w:sz w:val="28"/>
          <w:szCs w:val="28"/>
        </w:rPr>
        <w:t>1.</w:t>
      </w:r>
      <w:r w:rsidRPr="00EF2DF2">
        <w:rPr>
          <w:b w:val="0"/>
          <w:sz w:val="28"/>
          <w:szCs w:val="28"/>
        </w:rPr>
        <w:t xml:space="preserve"> Пункт 3 изложить в новой редакции:</w:t>
      </w:r>
    </w:p>
    <w:p w:rsidR="00C97164" w:rsidRPr="00EF2DF2" w:rsidRDefault="00C97164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«3. Работникам по решению руководителя в пределах бюджетных ассигнований на оплату труда работников, могут устанавливаться следующие виды выплат:</w:t>
      </w:r>
    </w:p>
    <w:p w:rsidR="00C97164" w:rsidRPr="00EF2DF2" w:rsidRDefault="00C97164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выплаты стимулирующего характера;</w:t>
      </w:r>
    </w:p>
    <w:p w:rsidR="00C97164" w:rsidRPr="00EF2DF2" w:rsidRDefault="00C97164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персональные выплаты;</w:t>
      </w:r>
    </w:p>
    <w:p w:rsidR="00C97164" w:rsidRPr="00EF2DF2" w:rsidRDefault="00C97164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выплаты по итогам работы за год</w:t>
      </w:r>
      <w:proofErr w:type="gramStart"/>
      <w:r w:rsidRPr="00EF2DF2">
        <w:rPr>
          <w:b w:val="0"/>
          <w:sz w:val="28"/>
          <w:szCs w:val="28"/>
        </w:rPr>
        <w:t>.»</w:t>
      </w:r>
      <w:proofErr w:type="gramEnd"/>
    </w:p>
    <w:p w:rsidR="00C97164" w:rsidRPr="00EF2DF2" w:rsidRDefault="00B10A60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1.1</w:t>
      </w:r>
      <w:r w:rsidR="00C97164" w:rsidRPr="00EF2DF2">
        <w:rPr>
          <w:b w:val="0"/>
          <w:sz w:val="28"/>
          <w:szCs w:val="28"/>
        </w:rPr>
        <w:t xml:space="preserve">. </w:t>
      </w:r>
      <w:r w:rsidRPr="00EF2DF2">
        <w:rPr>
          <w:b w:val="0"/>
          <w:sz w:val="28"/>
          <w:szCs w:val="28"/>
        </w:rPr>
        <w:t xml:space="preserve">2. </w:t>
      </w:r>
      <w:r w:rsidR="00C97164" w:rsidRPr="00EF2DF2">
        <w:rPr>
          <w:b w:val="0"/>
          <w:sz w:val="28"/>
          <w:szCs w:val="28"/>
        </w:rPr>
        <w:t>пункт</w:t>
      </w:r>
      <w:r w:rsidR="002A3E51" w:rsidRPr="00EF2DF2">
        <w:rPr>
          <w:b w:val="0"/>
          <w:sz w:val="28"/>
          <w:szCs w:val="28"/>
        </w:rPr>
        <w:t xml:space="preserve"> </w:t>
      </w:r>
      <w:r w:rsidR="00C97164" w:rsidRPr="00EF2DF2">
        <w:rPr>
          <w:b w:val="0"/>
          <w:sz w:val="28"/>
          <w:szCs w:val="28"/>
        </w:rPr>
        <w:t>7 изложить в новой редакции:</w:t>
      </w:r>
    </w:p>
    <w:p w:rsidR="00682457" w:rsidRPr="00EF2DF2" w:rsidRDefault="00682457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«</w:t>
      </w:r>
      <w:r w:rsidR="00B10A60" w:rsidRPr="00EF2DF2">
        <w:rPr>
          <w:b w:val="0"/>
          <w:sz w:val="28"/>
          <w:szCs w:val="28"/>
        </w:rPr>
        <w:t xml:space="preserve"> </w:t>
      </w:r>
      <w:r w:rsidR="00A7765C" w:rsidRPr="00EF2DF2">
        <w:rPr>
          <w:b w:val="0"/>
          <w:sz w:val="28"/>
          <w:szCs w:val="28"/>
        </w:rPr>
        <w:t xml:space="preserve">7. </w:t>
      </w:r>
      <w:r w:rsidRPr="00EF2DF2">
        <w:rPr>
          <w:b w:val="0"/>
          <w:sz w:val="28"/>
          <w:szCs w:val="28"/>
        </w:rPr>
        <w:t xml:space="preserve">Оценку качества выполняемых работ на основе утвержденных показателей и критериев осуществляет комиссия по распределению стимулирующей части фонда оплаты труда, утвержденная распоряжением Главы администрации </w:t>
      </w:r>
      <w:r w:rsidR="000E2098" w:rsidRPr="00EF2DF2">
        <w:rPr>
          <w:b w:val="0"/>
          <w:sz w:val="28"/>
          <w:szCs w:val="28"/>
        </w:rPr>
        <w:t>Долгомостовского сельсовета</w:t>
      </w:r>
      <w:r w:rsidRPr="00EF2DF2">
        <w:rPr>
          <w:b w:val="0"/>
          <w:sz w:val="28"/>
          <w:szCs w:val="28"/>
        </w:rPr>
        <w:t xml:space="preserve"> Абанского района. </w:t>
      </w:r>
    </w:p>
    <w:p w:rsidR="00682457" w:rsidRPr="00EF2DF2" w:rsidRDefault="00682457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Оценка результативности и качества труда работников для установления </w:t>
      </w:r>
      <w:r w:rsidRPr="00EF2DF2">
        <w:rPr>
          <w:b w:val="0"/>
          <w:sz w:val="28"/>
          <w:szCs w:val="28"/>
        </w:rPr>
        <w:lastRenderedPageBreak/>
        <w:t xml:space="preserve">выплат стимулирующего характера, за исключением персональных выплат, производится ежемесячно, не позднее 5 числа месяца следующего </w:t>
      </w:r>
      <w:proofErr w:type="gramStart"/>
      <w:r w:rsidRPr="00EF2DF2">
        <w:rPr>
          <w:b w:val="0"/>
          <w:sz w:val="28"/>
          <w:szCs w:val="28"/>
        </w:rPr>
        <w:t>за</w:t>
      </w:r>
      <w:proofErr w:type="gramEnd"/>
      <w:r w:rsidRPr="00EF2DF2">
        <w:rPr>
          <w:b w:val="0"/>
          <w:sz w:val="28"/>
          <w:szCs w:val="28"/>
        </w:rPr>
        <w:t xml:space="preserve"> отчетным. По результатам оценки, комиссией составляется протокол. На основании протокола Глава администрации </w:t>
      </w:r>
      <w:r w:rsidR="000E2098" w:rsidRPr="00EF2DF2">
        <w:rPr>
          <w:b w:val="0"/>
          <w:sz w:val="28"/>
          <w:szCs w:val="28"/>
        </w:rPr>
        <w:t xml:space="preserve">Долгомостовского сельсовета Абанского </w:t>
      </w:r>
      <w:r w:rsidRPr="00EF2DF2">
        <w:rPr>
          <w:b w:val="0"/>
          <w:sz w:val="28"/>
          <w:szCs w:val="28"/>
        </w:rPr>
        <w:t xml:space="preserve">района издает распоряжение о выплате надбавок стимулирующего характера за соответствующий период. </w:t>
      </w:r>
    </w:p>
    <w:p w:rsidR="00682457" w:rsidRPr="00EF2DF2" w:rsidRDefault="00682457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Стимулирующие выплаты учитываются при начислении заработной платы, и выплачиваются одновременно с ней. </w:t>
      </w:r>
    </w:p>
    <w:p w:rsidR="00682457" w:rsidRPr="00EF2DF2" w:rsidRDefault="00682457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При совместительстве работником должностей стимулирующие выплаты производятся по каждой должности.</w:t>
      </w:r>
    </w:p>
    <w:p w:rsidR="00B10A60" w:rsidRPr="00EF2DF2" w:rsidRDefault="00682457" w:rsidP="00EF2DF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 xml:space="preserve">В случае несогласия с результатами оценки работник вправе обратиться в Комиссию </w:t>
      </w:r>
      <w:r w:rsidR="00B10A60" w:rsidRPr="00EF2DF2">
        <w:rPr>
          <w:b w:val="0"/>
          <w:sz w:val="28"/>
          <w:szCs w:val="28"/>
        </w:rPr>
        <w:t>за разъяснениями.</w:t>
      </w:r>
    </w:p>
    <w:p w:rsidR="00682457" w:rsidRPr="00EF2DF2" w:rsidRDefault="00B10A60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Виды, условия, размер и критерии оценки результативности и качества труда работников для выплат стимулирующего характера устанавливаются в соответствии с приложением № 2 к настоящему Примерному положению</w:t>
      </w: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24D65" w:rsidRPr="00EF2DF2" w:rsidRDefault="00B10A60" w:rsidP="00EF2DF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F2DF2">
        <w:rPr>
          <w:b w:val="0"/>
          <w:sz w:val="28"/>
          <w:szCs w:val="28"/>
        </w:rPr>
        <w:t>1.2.</w:t>
      </w:r>
      <w:r w:rsidR="00321AB6" w:rsidRPr="00EF2DF2">
        <w:rPr>
          <w:b w:val="0"/>
          <w:sz w:val="28"/>
          <w:szCs w:val="28"/>
        </w:rPr>
        <w:t xml:space="preserve"> </w:t>
      </w:r>
      <w:r w:rsidR="00AD4765" w:rsidRPr="00EF2DF2">
        <w:rPr>
          <w:b w:val="0"/>
          <w:sz w:val="28"/>
          <w:szCs w:val="28"/>
        </w:rPr>
        <w:t xml:space="preserve">Раздел </w:t>
      </w:r>
      <w:r w:rsidR="00AD4765" w:rsidRPr="00EF2DF2">
        <w:rPr>
          <w:b w:val="0"/>
          <w:sz w:val="28"/>
          <w:szCs w:val="28"/>
          <w:lang w:val="en-US"/>
        </w:rPr>
        <w:t>VI</w:t>
      </w:r>
      <w:r w:rsidR="00924D65" w:rsidRPr="00EF2DF2">
        <w:rPr>
          <w:b w:val="0"/>
          <w:sz w:val="28"/>
          <w:szCs w:val="28"/>
        </w:rPr>
        <w:t xml:space="preserve"> Положения  «Единовременная выплата при предоставлении ежегодного оплачиваемого отпуска» исключить.</w:t>
      </w:r>
    </w:p>
    <w:p w:rsidR="002A3E51" w:rsidRPr="00EF2DF2" w:rsidRDefault="00B10A60" w:rsidP="00EF2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>1.3.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 </w:t>
      </w:r>
      <w:r w:rsidR="002A3E51" w:rsidRPr="00EF2DF2">
        <w:rPr>
          <w:rFonts w:ascii="Times New Roman" w:eastAsia="Times New Roman" w:hAnsi="Times New Roman" w:cs="Times New Roman"/>
          <w:sz w:val="28"/>
          <w:szCs w:val="28"/>
        </w:rPr>
        <w:t xml:space="preserve">к Положению изложить в новой редакции согласно приложению 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3E51" w:rsidRPr="00EF2DF2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B10A60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>1.4.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№2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к Положению изложить в новой редакции согласно приложению </w:t>
      </w:r>
      <w:r w:rsidR="00A7765C" w:rsidRPr="00EF2D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321AB6" w:rsidRPr="00EF2DF2" w:rsidRDefault="003960B6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>2</w:t>
      </w:r>
      <w:r w:rsidR="00321AB6" w:rsidRPr="00EF2D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AB6" w:rsidRPr="00EF2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B6" w:rsidRPr="00EF2DF2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3960B6" w:rsidRPr="00EF2DF2" w:rsidRDefault="003960B6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>3</w:t>
      </w:r>
      <w:r w:rsidR="00321AB6" w:rsidRPr="00EF2DF2">
        <w:rPr>
          <w:rFonts w:ascii="Times New Roman" w:hAnsi="Times New Roman" w:cs="Times New Roman"/>
          <w:sz w:val="28"/>
          <w:szCs w:val="28"/>
        </w:rPr>
        <w:t>. Постано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="00321AB6" w:rsidRPr="00EF2DF2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8574AD" w:rsidRPr="00EF2DF2">
        <w:rPr>
          <w:rFonts w:ascii="Times New Roman" w:hAnsi="Times New Roman" w:cs="Times New Roman"/>
          <w:sz w:val="28"/>
          <w:szCs w:val="28"/>
        </w:rPr>
        <w:t>печатном издании «</w:t>
      </w:r>
      <w:r w:rsidR="000E2098" w:rsidRPr="00EF2DF2">
        <w:rPr>
          <w:rFonts w:ascii="Times New Roman" w:hAnsi="Times New Roman" w:cs="Times New Roman"/>
          <w:sz w:val="28"/>
          <w:szCs w:val="28"/>
        </w:rPr>
        <w:t>Ведомости Долгомостовского сельсовета</w:t>
      </w:r>
      <w:r w:rsidRPr="00EF2DF2">
        <w:rPr>
          <w:rFonts w:ascii="Times New Roman" w:hAnsi="Times New Roman" w:cs="Times New Roman"/>
          <w:sz w:val="28"/>
          <w:szCs w:val="28"/>
        </w:rPr>
        <w:t>», п. 1.3.</w:t>
      </w:r>
      <w:r w:rsidR="004464E1">
        <w:rPr>
          <w:rFonts w:ascii="Times New Roman" w:hAnsi="Times New Roman" w:cs="Times New Roman"/>
          <w:sz w:val="28"/>
          <w:szCs w:val="28"/>
        </w:rPr>
        <w:t xml:space="preserve"> и 1.4</w:t>
      </w:r>
      <w:r w:rsidRPr="00EF2DF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возникшим с 01 июня 2020 года.</w:t>
      </w:r>
    </w:p>
    <w:p w:rsidR="00297BD1" w:rsidRPr="00EF2DF2" w:rsidRDefault="00297BD1" w:rsidP="00EF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EF2DF2" w:rsidRDefault="00321AB6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EF2DF2" w:rsidRDefault="00321AB6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Pr="00EF2DF2" w:rsidRDefault="00321AB6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4268" w:rsidRPr="00EF2DF2" w:rsidRDefault="000E2098" w:rsidP="00EF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4268" w:rsidRPr="00EF2DF2" w:rsidSect="00EF2DF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EF2DF2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524268" w:rsidRPr="00EF2DF2">
        <w:rPr>
          <w:rFonts w:ascii="Times New Roman" w:hAnsi="Times New Roman" w:cs="Times New Roman"/>
          <w:sz w:val="28"/>
          <w:szCs w:val="28"/>
        </w:rPr>
        <w:t xml:space="preserve"> </w:t>
      </w:r>
      <w:r w:rsidRPr="00EF2DF2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AD4765" w:rsidRPr="00EF2D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2DF2"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F09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7ACA">
        <w:rPr>
          <w:rFonts w:ascii="Times New Roman" w:eastAsia="Times New Roman" w:hAnsi="Times New Roman" w:cs="Times New Roman"/>
          <w:sz w:val="28"/>
          <w:szCs w:val="28"/>
        </w:rPr>
        <w:t>становлению от 30.04.2020 №11-п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работников администрации </w:t>
      </w:r>
      <w:r w:rsidR="000E2098" w:rsidRPr="00EF2DF2">
        <w:rPr>
          <w:rFonts w:ascii="Times New Roman" w:eastAsia="Times New Roman" w:hAnsi="Times New Roman" w:cs="Times New Roman"/>
          <w:sz w:val="28"/>
          <w:szCs w:val="28"/>
        </w:rPr>
        <w:t>Долгомостовского сельсовета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лицами,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A3E51" w:rsidRPr="00EF2DF2" w:rsidTr="00D710E7">
        <w:tc>
          <w:tcPr>
            <w:tcW w:w="4785" w:type="dxa"/>
          </w:tcPr>
          <w:p w:rsidR="002A3E51" w:rsidRPr="00EF2DF2" w:rsidRDefault="002A3E51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5" w:type="dxa"/>
          </w:tcPr>
          <w:p w:rsidR="002A3E51" w:rsidRPr="00EF2DF2" w:rsidRDefault="002A3E51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D710E7" w:rsidRPr="00EF2DF2" w:rsidTr="002A7E6E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EF2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D710E7" w:rsidRPr="00EF2DF2" w:rsidTr="00D710E7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2928</w:t>
            </w:r>
          </w:p>
        </w:tc>
      </w:tr>
      <w:tr w:rsidR="00D710E7" w:rsidRPr="00EF2DF2" w:rsidTr="00D710E7">
        <w:tc>
          <w:tcPr>
            <w:tcW w:w="9570" w:type="dxa"/>
            <w:gridSpan w:val="2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D710E7" w:rsidRPr="00EF2DF2" w:rsidTr="00D710E7">
        <w:tc>
          <w:tcPr>
            <w:tcW w:w="4785" w:type="dxa"/>
          </w:tcPr>
          <w:p w:rsidR="00D710E7" w:rsidRPr="00EF2DF2" w:rsidRDefault="006A7693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D710E7"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5" w:type="dxa"/>
          </w:tcPr>
          <w:p w:rsidR="00D710E7" w:rsidRPr="00EF2DF2" w:rsidRDefault="00D710E7" w:rsidP="00EF2D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F2">
              <w:rPr>
                <w:rFonts w:ascii="Times New Roman" w:eastAsia="Times New Roman" w:hAnsi="Times New Roman" w:cs="Times New Roman"/>
                <w:sz w:val="28"/>
                <w:szCs w:val="28"/>
              </w:rPr>
              <w:t>4157</w:t>
            </w:r>
          </w:p>
        </w:tc>
      </w:tr>
    </w:tbl>
    <w:p w:rsidR="002A3E51" w:rsidRPr="00EF2DF2" w:rsidRDefault="002A3E51" w:rsidP="00EF2D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AA7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ACA" w:rsidRDefault="00AA7ACA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ACA" w:rsidRPr="00EF2DF2" w:rsidRDefault="00AA7ACA" w:rsidP="00AA7AC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AA7ACA" w:rsidRPr="00EF2DF2" w:rsidRDefault="00AA7ACA" w:rsidP="00AA7A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F09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от </w:t>
      </w:r>
      <w:r>
        <w:rPr>
          <w:rFonts w:ascii="Times New Roman" w:eastAsia="Times New Roman" w:hAnsi="Times New Roman" w:cs="Times New Roman"/>
          <w:sz w:val="28"/>
          <w:szCs w:val="28"/>
        </w:rPr>
        <w:t>30.04.2020</w:t>
      </w: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11-п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к Примерному положению об оплате труда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работников администрации </w:t>
      </w:r>
      <w:r w:rsidR="00207EA8" w:rsidRPr="00EF2DF2">
        <w:rPr>
          <w:rFonts w:ascii="Times New Roman" w:eastAsia="Times New Roman" w:hAnsi="Times New Roman" w:cs="Times New Roman"/>
          <w:sz w:val="28"/>
          <w:szCs w:val="28"/>
        </w:rPr>
        <w:t>Долгомостовского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не </w:t>
      </w: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лицами,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DF2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EF2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ACA" w:rsidRPr="003D175A" w:rsidRDefault="002A3E51" w:rsidP="00AA7A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2DF2">
        <w:rPr>
          <w:rFonts w:ascii="Times New Roman" w:eastAsia="Times New Roman" w:hAnsi="Times New Roman" w:cs="Times New Roman"/>
          <w:sz w:val="28"/>
          <w:szCs w:val="28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AA7ACA">
        <w:rPr>
          <w:sz w:val="28"/>
          <w:szCs w:val="28"/>
        </w:rPr>
        <w:t xml:space="preserve"> </w:t>
      </w:r>
    </w:p>
    <w:p w:rsidR="00AA7ACA" w:rsidRPr="003D175A" w:rsidRDefault="00AA7ACA" w:rsidP="00AA7A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7ACA" w:rsidRPr="00AA7ACA" w:rsidRDefault="00AA7ACA" w:rsidP="00AA7A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Тракторист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AA7ACA" w:rsidRPr="00AA7ACA" w:rsidTr="0034239D">
        <w:trPr>
          <w:trHeight w:val="54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Предельное количество баллов</w:t>
            </w:r>
          </w:p>
        </w:tc>
      </w:tr>
      <w:tr w:rsidR="00AA7ACA" w:rsidRPr="00AA7ACA" w:rsidTr="0034239D">
        <w:trPr>
          <w:trHeight w:val="54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аварийных ситуаций и предписаний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A7ACA" w:rsidRPr="00AA7ACA" w:rsidTr="0034239D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Своевременное исполнение мелких неисправностей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A7ACA" w:rsidRPr="00AA7ACA" w:rsidTr="0034239D">
        <w:trPr>
          <w:trHeight w:val="40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Выплата за интенсивность и высокие результаты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Интенсивность труда, отсутствие замечаний и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Высокие результаты работы, отсутствие неисправностей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</w:tbl>
    <w:p w:rsidR="00AA7ACA" w:rsidRPr="00AA7ACA" w:rsidRDefault="00AA7ACA" w:rsidP="00AA7A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A" w:rsidRPr="00AA7ACA" w:rsidRDefault="00AA7ACA" w:rsidP="00AA7A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автомобиля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AA7ACA" w:rsidRPr="00AA7ACA" w:rsidTr="0034239D">
        <w:trPr>
          <w:trHeight w:val="54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Предельное количество баллов</w:t>
            </w:r>
          </w:p>
        </w:tc>
      </w:tr>
      <w:tr w:rsidR="00AA7ACA" w:rsidRPr="00AA7ACA" w:rsidTr="0034239D">
        <w:trPr>
          <w:trHeight w:val="5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Выплаты за важность выполняемой работы, степень самостоятельности и ответственности при выполнении поставленных </w:t>
            </w: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задач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выполнения работ связанных с эксплуатацией, ремонтом</w:t>
            </w:r>
            <w:proofErr w:type="gramStart"/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сохранностью имущества, оборудования. Отсутствие аварийных ситуаций и предписаний, Качественное ведение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AA7ACA" w:rsidRPr="00AA7ACA" w:rsidTr="0034239D">
        <w:trPr>
          <w:trHeight w:val="5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Своевременное исполнение мелких неисправностей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rPr>
          <w:trHeight w:val="2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Выплата за интенсивность и высокие результаты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Интенсивность труда, отсутствие замечаний и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Высокие результаты работы, отсутствие неисправностей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AA7ACA" w:rsidRPr="00AA7ACA" w:rsidRDefault="00AA7ACA" w:rsidP="00AA7A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A" w:rsidRPr="00AA7ACA" w:rsidRDefault="00AA7ACA" w:rsidP="00AA7A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Уборщик помещения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AA7ACA" w:rsidRPr="00AA7ACA" w:rsidTr="0034239D">
        <w:trPr>
          <w:trHeight w:val="8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Предельное количество баллов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A7ACA" w:rsidRPr="00AA7ACA" w:rsidTr="0034239D">
        <w:trPr>
          <w:trHeight w:val="5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санитарно-гигиенических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1E5535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Выплата за интенсивность и высокие результаты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Интенсивность труда, осуществление дополнительных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1E5535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Качественное выполнение должностных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1E5535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 сохранности имущества, уборочного инвентаря, моющих средств, спецодежды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1E5535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AA7ACA" w:rsidRPr="00AA7ACA" w:rsidRDefault="00AA7ACA" w:rsidP="00AA7A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A" w:rsidRPr="00AA7ACA" w:rsidRDefault="00AA7ACA" w:rsidP="00AA7A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Бухгалтер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Предельное количество баллов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Обработка и предоставление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подготовки документов в соответствии с требованиями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Выплата за интенсивность и высокие результаты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Интенсивность труда, техническое и программное обеспечение и использование в работе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Оперативность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дополнительных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входящей корреспонденцией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Качество выполняемой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AA7ACA" w:rsidRPr="00AA7ACA" w:rsidRDefault="00AA7ACA" w:rsidP="00AA7A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7ACA" w:rsidRPr="00AA7ACA" w:rsidRDefault="00AA7ACA" w:rsidP="00AA7A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ACA"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по комплексному обслуживанию и ремонту зданий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Предельное количество баллов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выполнения работ связанных с эксплуатацией, ремонтом</w:t>
            </w:r>
            <w:proofErr w:type="gramStart"/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сохранностью имущества, оборудования. Отсутствие аварийных ситуаций и предписаний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AA7ACA" w:rsidRPr="00AA7ACA" w:rsidTr="0034239D">
        <w:trPr>
          <w:trHeight w:val="37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Своевременное  устранение мелких неисправностей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A7ACA" w:rsidRPr="00AA7ACA" w:rsidTr="003423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Выплата за интенсивность и высокие результаты</w:t>
            </w:r>
          </w:p>
        </w:tc>
      </w:tr>
      <w:tr w:rsidR="00AA7ACA" w:rsidRPr="00AA7ACA" w:rsidTr="00342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Интенсивность труда, отсутствие замечаний и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A7ACA" w:rsidRPr="00AA7ACA" w:rsidTr="0034239D">
        <w:trPr>
          <w:trHeight w:val="31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7ACA" w:rsidRPr="00AA7ACA" w:rsidTr="0034239D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Своевременное и  качественное выполнение  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A" w:rsidRPr="00AA7ACA" w:rsidRDefault="00AA7ACA" w:rsidP="003423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AA7ACA" w:rsidRDefault="00AA7ACA" w:rsidP="00AA7ACA">
      <w:pPr>
        <w:autoSpaceDE w:val="0"/>
        <w:autoSpaceDN w:val="0"/>
        <w:adjustRightInd w:val="0"/>
      </w:pPr>
    </w:p>
    <w:p w:rsidR="002A3E51" w:rsidRPr="00EF2DF2" w:rsidRDefault="002A3E51" w:rsidP="00EF2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EF2DF2" w:rsidRDefault="002A3E51" w:rsidP="00EF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3E51" w:rsidRPr="00EF2DF2" w:rsidSect="00EF2DF2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AB6"/>
    <w:rsid w:val="000037F1"/>
    <w:rsid w:val="00035989"/>
    <w:rsid w:val="00060B65"/>
    <w:rsid w:val="0007659D"/>
    <w:rsid w:val="000E2098"/>
    <w:rsid w:val="00167E0C"/>
    <w:rsid w:val="001774EE"/>
    <w:rsid w:val="001E5535"/>
    <w:rsid w:val="001F09DF"/>
    <w:rsid w:val="00207EA8"/>
    <w:rsid w:val="002211BB"/>
    <w:rsid w:val="0027228B"/>
    <w:rsid w:val="00297BD1"/>
    <w:rsid w:val="002A3E51"/>
    <w:rsid w:val="002A5A55"/>
    <w:rsid w:val="002E6089"/>
    <w:rsid w:val="00321AB6"/>
    <w:rsid w:val="00354444"/>
    <w:rsid w:val="003960B6"/>
    <w:rsid w:val="004464E1"/>
    <w:rsid w:val="00512611"/>
    <w:rsid w:val="00524268"/>
    <w:rsid w:val="0054559A"/>
    <w:rsid w:val="005C60A2"/>
    <w:rsid w:val="00682457"/>
    <w:rsid w:val="006A7693"/>
    <w:rsid w:val="007A266E"/>
    <w:rsid w:val="008230BD"/>
    <w:rsid w:val="008574AD"/>
    <w:rsid w:val="00884C01"/>
    <w:rsid w:val="009169CD"/>
    <w:rsid w:val="00924D65"/>
    <w:rsid w:val="009E24F6"/>
    <w:rsid w:val="00A7765C"/>
    <w:rsid w:val="00AA7ACA"/>
    <w:rsid w:val="00AC373F"/>
    <w:rsid w:val="00AD4765"/>
    <w:rsid w:val="00AE4874"/>
    <w:rsid w:val="00B10A60"/>
    <w:rsid w:val="00BC6BCE"/>
    <w:rsid w:val="00BD69CE"/>
    <w:rsid w:val="00C97164"/>
    <w:rsid w:val="00D710E7"/>
    <w:rsid w:val="00D9590C"/>
    <w:rsid w:val="00E25727"/>
    <w:rsid w:val="00EF2DF2"/>
    <w:rsid w:val="00F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1"/>
  </w:style>
  <w:style w:type="paragraph" w:styleId="4">
    <w:name w:val="heading 4"/>
    <w:basedOn w:val="a"/>
    <w:next w:val="a"/>
    <w:link w:val="40"/>
    <w:qFormat/>
    <w:rsid w:val="00321A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A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2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36</cp:revision>
  <cp:lastPrinted>2020-05-06T09:21:00Z</cp:lastPrinted>
  <dcterms:created xsi:type="dcterms:W3CDTF">2016-11-08T12:48:00Z</dcterms:created>
  <dcterms:modified xsi:type="dcterms:W3CDTF">2020-06-11T01:35:00Z</dcterms:modified>
</cp:coreProperties>
</file>