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D8" w:rsidRDefault="001213D8" w:rsidP="00586172">
      <w:pPr>
        <w:rPr>
          <w:b/>
          <w:sz w:val="28"/>
          <w:szCs w:val="28"/>
        </w:rPr>
      </w:pPr>
    </w:p>
    <w:p w:rsidR="001213D8" w:rsidRPr="00586172" w:rsidRDefault="001213D8" w:rsidP="001213D8">
      <w:pPr>
        <w:jc w:val="center"/>
        <w:rPr>
          <w:b/>
          <w:sz w:val="24"/>
          <w:szCs w:val="24"/>
        </w:rPr>
      </w:pPr>
      <w:bookmarkStart w:id="0" w:name="_GoBack"/>
      <w:r w:rsidRPr="00586172">
        <w:rPr>
          <w:b/>
          <w:sz w:val="24"/>
          <w:szCs w:val="24"/>
        </w:rPr>
        <w:t xml:space="preserve">Администрация </w:t>
      </w:r>
      <w:r w:rsidR="00A70795" w:rsidRPr="00586172">
        <w:rPr>
          <w:b/>
          <w:sz w:val="24"/>
          <w:szCs w:val="24"/>
        </w:rPr>
        <w:t>Долгомостовского</w:t>
      </w:r>
      <w:r w:rsidR="00163C0D" w:rsidRPr="00586172">
        <w:rPr>
          <w:b/>
          <w:sz w:val="24"/>
          <w:szCs w:val="24"/>
        </w:rPr>
        <w:t xml:space="preserve"> </w:t>
      </w:r>
      <w:r w:rsidRPr="00586172">
        <w:rPr>
          <w:b/>
          <w:sz w:val="24"/>
          <w:szCs w:val="24"/>
        </w:rPr>
        <w:t>сельсовета</w:t>
      </w:r>
    </w:p>
    <w:p w:rsidR="001213D8" w:rsidRPr="00586172" w:rsidRDefault="001213D8" w:rsidP="001213D8">
      <w:pPr>
        <w:jc w:val="center"/>
        <w:rPr>
          <w:b/>
          <w:sz w:val="24"/>
          <w:szCs w:val="24"/>
        </w:rPr>
      </w:pPr>
      <w:r w:rsidRPr="00586172">
        <w:rPr>
          <w:b/>
          <w:sz w:val="24"/>
          <w:szCs w:val="24"/>
        </w:rPr>
        <w:t>Абанского района Красноярского края</w:t>
      </w:r>
    </w:p>
    <w:p w:rsidR="001213D8" w:rsidRPr="00586172" w:rsidRDefault="001213D8" w:rsidP="001213D8">
      <w:pPr>
        <w:jc w:val="center"/>
        <w:rPr>
          <w:b/>
          <w:sz w:val="24"/>
          <w:szCs w:val="24"/>
        </w:rPr>
      </w:pPr>
    </w:p>
    <w:p w:rsidR="001213D8" w:rsidRPr="00586172" w:rsidRDefault="001213D8" w:rsidP="001213D8">
      <w:pPr>
        <w:jc w:val="center"/>
        <w:rPr>
          <w:b/>
          <w:sz w:val="24"/>
          <w:szCs w:val="24"/>
        </w:rPr>
      </w:pPr>
    </w:p>
    <w:p w:rsidR="001213D8" w:rsidRPr="00586172" w:rsidRDefault="001213D8" w:rsidP="001213D8">
      <w:pPr>
        <w:jc w:val="center"/>
        <w:rPr>
          <w:b/>
          <w:sz w:val="24"/>
          <w:szCs w:val="24"/>
        </w:rPr>
      </w:pPr>
      <w:r w:rsidRPr="00586172">
        <w:rPr>
          <w:b/>
          <w:sz w:val="24"/>
          <w:szCs w:val="24"/>
        </w:rPr>
        <w:t>ПОСТАНОВЛЕНИЕ</w:t>
      </w:r>
    </w:p>
    <w:p w:rsidR="001213D8" w:rsidRPr="00586172" w:rsidRDefault="001213D8" w:rsidP="001213D8">
      <w:pPr>
        <w:rPr>
          <w:b/>
          <w:sz w:val="24"/>
          <w:szCs w:val="24"/>
        </w:rPr>
      </w:pPr>
    </w:p>
    <w:p w:rsidR="001213D8" w:rsidRPr="00586172" w:rsidRDefault="001213D8" w:rsidP="001213D8">
      <w:pPr>
        <w:rPr>
          <w:b/>
          <w:sz w:val="24"/>
          <w:szCs w:val="24"/>
        </w:rPr>
      </w:pPr>
    </w:p>
    <w:p w:rsidR="001213D8" w:rsidRPr="00586172" w:rsidRDefault="00B81BF1" w:rsidP="001213D8">
      <w:pPr>
        <w:jc w:val="center"/>
        <w:rPr>
          <w:sz w:val="24"/>
          <w:szCs w:val="24"/>
        </w:rPr>
      </w:pPr>
      <w:r w:rsidRPr="00586172">
        <w:rPr>
          <w:sz w:val="24"/>
          <w:szCs w:val="24"/>
        </w:rPr>
        <w:t>03.11</w:t>
      </w:r>
      <w:r w:rsidR="00A70795" w:rsidRPr="00586172">
        <w:rPr>
          <w:sz w:val="24"/>
          <w:szCs w:val="24"/>
        </w:rPr>
        <w:t>.</w:t>
      </w:r>
      <w:r w:rsidR="001213D8" w:rsidRPr="00586172">
        <w:rPr>
          <w:sz w:val="24"/>
          <w:szCs w:val="24"/>
        </w:rPr>
        <w:t>201</w:t>
      </w:r>
      <w:r w:rsidR="003D5590" w:rsidRPr="00586172">
        <w:rPr>
          <w:sz w:val="24"/>
          <w:szCs w:val="24"/>
        </w:rPr>
        <w:t>7</w:t>
      </w:r>
      <w:r w:rsidR="001213D8" w:rsidRPr="00586172">
        <w:rPr>
          <w:sz w:val="24"/>
          <w:szCs w:val="24"/>
        </w:rPr>
        <w:t xml:space="preserve">      </w:t>
      </w:r>
      <w:r w:rsidR="00E53E54" w:rsidRPr="00586172">
        <w:rPr>
          <w:sz w:val="24"/>
          <w:szCs w:val="24"/>
        </w:rPr>
        <w:t xml:space="preserve">                      </w:t>
      </w:r>
      <w:r w:rsidR="001213D8" w:rsidRPr="00586172">
        <w:rPr>
          <w:sz w:val="24"/>
          <w:szCs w:val="24"/>
        </w:rPr>
        <w:t xml:space="preserve"> </w:t>
      </w:r>
      <w:proofErr w:type="spellStart"/>
      <w:r w:rsidR="001213D8" w:rsidRPr="00586172">
        <w:rPr>
          <w:sz w:val="24"/>
          <w:szCs w:val="24"/>
        </w:rPr>
        <w:t>с</w:t>
      </w:r>
      <w:proofErr w:type="gramStart"/>
      <w:r w:rsidR="00A70795" w:rsidRPr="00586172">
        <w:rPr>
          <w:sz w:val="24"/>
          <w:szCs w:val="24"/>
        </w:rPr>
        <w:t>.Д</w:t>
      </w:r>
      <w:proofErr w:type="gramEnd"/>
      <w:r w:rsidR="00A70795" w:rsidRPr="00586172">
        <w:rPr>
          <w:sz w:val="24"/>
          <w:szCs w:val="24"/>
        </w:rPr>
        <w:t>олгий</w:t>
      </w:r>
      <w:proofErr w:type="spellEnd"/>
      <w:r w:rsidR="00A70795" w:rsidRPr="00586172">
        <w:rPr>
          <w:sz w:val="24"/>
          <w:szCs w:val="24"/>
        </w:rPr>
        <w:t xml:space="preserve"> Мост</w:t>
      </w:r>
      <w:r w:rsidR="001213D8" w:rsidRPr="00586172">
        <w:rPr>
          <w:sz w:val="24"/>
          <w:szCs w:val="24"/>
        </w:rPr>
        <w:t xml:space="preserve">           </w:t>
      </w:r>
      <w:r w:rsidR="00E53E54" w:rsidRPr="00586172">
        <w:rPr>
          <w:sz w:val="24"/>
          <w:szCs w:val="24"/>
        </w:rPr>
        <w:t xml:space="preserve">                       </w:t>
      </w:r>
      <w:r w:rsidR="001213D8" w:rsidRPr="00586172">
        <w:rPr>
          <w:sz w:val="24"/>
          <w:szCs w:val="24"/>
        </w:rPr>
        <w:t xml:space="preserve"> № </w:t>
      </w:r>
      <w:r w:rsidRPr="00586172">
        <w:rPr>
          <w:sz w:val="24"/>
          <w:szCs w:val="24"/>
        </w:rPr>
        <w:t>59-п</w:t>
      </w:r>
    </w:p>
    <w:p w:rsidR="00F16224" w:rsidRPr="00586172" w:rsidRDefault="00F16224" w:rsidP="00F16224">
      <w:pPr>
        <w:ind w:left="1259"/>
        <w:jc w:val="center"/>
        <w:rPr>
          <w:b/>
          <w:sz w:val="24"/>
          <w:szCs w:val="24"/>
        </w:rPr>
      </w:pPr>
    </w:p>
    <w:p w:rsidR="00F16224" w:rsidRPr="00586172" w:rsidRDefault="00F16224" w:rsidP="00F16224">
      <w:pPr>
        <w:pStyle w:val="ConsNormal"/>
        <w:widowControl/>
        <w:ind w:right="0" w:firstLine="540"/>
        <w:jc w:val="center"/>
        <w:rPr>
          <w:sz w:val="24"/>
          <w:szCs w:val="24"/>
        </w:rPr>
      </w:pPr>
      <w:r w:rsidRPr="00586172">
        <w:rPr>
          <w:bCs/>
          <w:sz w:val="24"/>
          <w:szCs w:val="24"/>
        </w:rPr>
        <w:t xml:space="preserve">Об утверждении методики определения </w:t>
      </w:r>
      <w:r w:rsidR="00383100" w:rsidRPr="00586172">
        <w:rPr>
          <w:bCs/>
          <w:sz w:val="24"/>
          <w:szCs w:val="24"/>
        </w:rPr>
        <w:t>объема</w:t>
      </w:r>
    </w:p>
    <w:p w:rsidR="00F16224" w:rsidRPr="00586172" w:rsidRDefault="00F16224" w:rsidP="00F16224">
      <w:pPr>
        <w:pStyle w:val="ConsNormal"/>
        <w:widowControl/>
        <w:ind w:right="0" w:firstLine="540"/>
        <w:jc w:val="center"/>
        <w:rPr>
          <w:sz w:val="24"/>
          <w:szCs w:val="24"/>
        </w:rPr>
      </w:pPr>
      <w:r w:rsidRPr="00586172">
        <w:rPr>
          <w:sz w:val="24"/>
          <w:szCs w:val="24"/>
        </w:rPr>
        <w:t xml:space="preserve">иных межбюджетных трансфертов из бюджета поселения бюджету муниципального района для осуществления </w:t>
      </w:r>
      <w:r w:rsidR="00383100" w:rsidRPr="00586172">
        <w:rPr>
          <w:sz w:val="24"/>
          <w:szCs w:val="24"/>
        </w:rPr>
        <w:t xml:space="preserve">передаваемых </w:t>
      </w:r>
      <w:r w:rsidRPr="00586172">
        <w:rPr>
          <w:sz w:val="24"/>
          <w:szCs w:val="24"/>
        </w:rPr>
        <w:t>полномочий</w:t>
      </w:r>
    </w:p>
    <w:p w:rsidR="00F16224" w:rsidRPr="00586172" w:rsidRDefault="00F16224" w:rsidP="00F16224">
      <w:pPr>
        <w:ind w:right="139"/>
        <w:jc w:val="both"/>
        <w:rPr>
          <w:sz w:val="24"/>
          <w:szCs w:val="24"/>
        </w:rPr>
      </w:pPr>
      <w:r w:rsidRPr="00586172">
        <w:rPr>
          <w:sz w:val="24"/>
          <w:szCs w:val="24"/>
        </w:rPr>
        <w:t xml:space="preserve">       </w:t>
      </w:r>
    </w:p>
    <w:p w:rsidR="00F16224" w:rsidRPr="00586172" w:rsidRDefault="002D011E" w:rsidP="002D011E">
      <w:pPr>
        <w:ind w:right="139"/>
        <w:jc w:val="both"/>
        <w:rPr>
          <w:sz w:val="24"/>
          <w:szCs w:val="24"/>
        </w:rPr>
      </w:pPr>
      <w:r w:rsidRPr="00586172">
        <w:rPr>
          <w:sz w:val="24"/>
          <w:szCs w:val="24"/>
        </w:rPr>
        <w:tab/>
        <w:t>В соответствии со стать</w:t>
      </w:r>
      <w:r w:rsidR="00383100" w:rsidRPr="00586172">
        <w:rPr>
          <w:sz w:val="24"/>
          <w:szCs w:val="24"/>
        </w:rPr>
        <w:t>ями 142.5,</w:t>
      </w:r>
      <w:r w:rsidRPr="00586172">
        <w:rPr>
          <w:sz w:val="24"/>
          <w:szCs w:val="24"/>
        </w:rPr>
        <w:t xml:space="preserve"> 154 Бюджетного кодекса Российской Федерации,  Федеральным законом от 06.10.</w:t>
      </w:r>
      <w:r w:rsidR="00163C0D" w:rsidRPr="00586172">
        <w:rPr>
          <w:sz w:val="24"/>
          <w:szCs w:val="24"/>
        </w:rPr>
        <w:t>20</w:t>
      </w:r>
      <w:r w:rsidRPr="00586172">
        <w:rPr>
          <w:sz w:val="24"/>
          <w:szCs w:val="24"/>
        </w:rPr>
        <w:t>03  № 131- Ф3 «Об общих принципах организации местного самоуправления в Российской  Федерации</w:t>
      </w:r>
      <w:r w:rsidR="00E53E54" w:rsidRPr="00586172">
        <w:rPr>
          <w:sz w:val="24"/>
          <w:szCs w:val="24"/>
        </w:rPr>
        <w:t>»</w:t>
      </w:r>
      <w:r w:rsidRPr="00586172">
        <w:rPr>
          <w:sz w:val="24"/>
          <w:szCs w:val="24"/>
        </w:rPr>
        <w:t xml:space="preserve">, руководствуясь </w:t>
      </w:r>
      <w:r w:rsidR="00F16224" w:rsidRPr="00586172">
        <w:rPr>
          <w:sz w:val="24"/>
          <w:szCs w:val="24"/>
        </w:rPr>
        <w:t xml:space="preserve">Уставом </w:t>
      </w:r>
      <w:r w:rsidR="00A70795" w:rsidRPr="00586172">
        <w:rPr>
          <w:sz w:val="24"/>
          <w:szCs w:val="24"/>
        </w:rPr>
        <w:t xml:space="preserve">Долгомостовского </w:t>
      </w:r>
      <w:r w:rsidR="00A264A9" w:rsidRPr="00586172">
        <w:rPr>
          <w:sz w:val="24"/>
          <w:szCs w:val="24"/>
        </w:rPr>
        <w:t>сельсовета</w:t>
      </w:r>
      <w:r w:rsidR="00F16224" w:rsidRPr="00586172">
        <w:rPr>
          <w:sz w:val="24"/>
          <w:szCs w:val="24"/>
        </w:rPr>
        <w:t xml:space="preserve"> Абанского района Красноярского края, ПОСТАНОВЛЯЮ:</w:t>
      </w:r>
    </w:p>
    <w:p w:rsidR="00F16224" w:rsidRPr="00586172" w:rsidRDefault="00707A4D" w:rsidP="00707A4D">
      <w:pPr>
        <w:pStyle w:val="ConsNormal"/>
        <w:widowControl/>
        <w:ind w:right="0" w:firstLine="690"/>
        <w:jc w:val="both"/>
        <w:rPr>
          <w:b/>
          <w:sz w:val="24"/>
          <w:szCs w:val="24"/>
        </w:rPr>
      </w:pPr>
      <w:r w:rsidRPr="00586172">
        <w:rPr>
          <w:sz w:val="24"/>
          <w:szCs w:val="24"/>
        </w:rPr>
        <w:t xml:space="preserve">1. </w:t>
      </w:r>
      <w:r w:rsidR="00F16224" w:rsidRPr="00586172">
        <w:rPr>
          <w:sz w:val="24"/>
          <w:szCs w:val="24"/>
        </w:rPr>
        <w:t xml:space="preserve">Утвердить </w:t>
      </w:r>
      <w:r w:rsidR="002D011E" w:rsidRPr="00586172">
        <w:rPr>
          <w:bCs/>
          <w:sz w:val="24"/>
          <w:szCs w:val="24"/>
        </w:rPr>
        <w:t xml:space="preserve">методики определения </w:t>
      </w:r>
      <w:r w:rsidR="00383100" w:rsidRPr="00586172">
        <w:rPr>
          <w:bCs/>
          <w:sz w:val="24"/>
          <w:szCs w:val="24"/>
        </w:rPr>
        <w:t>объема</w:t>
      </w:r>
      <w:r w:rsidR="002D011E" w:rsidRPr="00586172">
        <w:rPr>
          <w:bCs/>
          <w:sz w:val="24"/>
          <w:szCs w:val="24"/>
        </w:rPr>
        <w:t xml:space="preserve"> </w:t>
      </w:r>
      <w:r w:rsidR="002D011E" w:rsidRPr="00586172">
        <w:rPr>
          <w:sz w:val="24"/>
          <w:szCs w:val="24"/>
        </w:rPr>
        <w:t xml:space="preserve">иных межбюджетных трансфертов из бюджета поселения бюджету муниципального района для осуществления </w:t>
      </w:r>
      <w:r w:rsidR="00383100" w:rsidRPr="00586172">
        <w:rPr>
          <w:sz w:val="24"/>
          <w:szCs w:val="24"/>
        </w:rPr>
        <w:t xml:space="preserve">передаваемых </w:t>
      </w:r>
      <w:r w:rsidR="002D011E" w:rsidRPr="00586172">
        <w:rPr>
          <w:sz w:val="24"/>
          <w:szCs w:val="24"/>
        </w:rPr>
        <w:t>полномочий</w:t>
      </w:r>
      <w:r w:rsidR="004D10D4" w:rsidRPr="00586172">
        <w:rPr>
          <w:sz w:val="24"/>
          <w:szCs w:val="24"/>
        </w:rPr>
        <w:t xml:space="preserve"> </w:t>
      </w:r>
      <w:r w:rsidR="004D10D4" w:rsidRPr="00586172">
        <w:rPr>
          <w:bCs/>
          <w:sz w:val="24"/>
          <w:szCs w:val="24"/>
        </w:rPr>
        <w:t>по решению вопросов местного значения</w:t>
      </w:r>
      <w:r w:rsidR="002D011E" w:rsidRPr="00586172">
        <w:rPr>
          <w:sz w:val="24"/>
          <w:szCs w:val="24"/>
        </w:rPr>
        <w:t xml:space="preserve">, </w:t>
      </w:r>
      <w:r w:rsidR="00F16224" w:rsidRPr="00586172">
        <w:rPr>
          <w:sz w:val="24"/>
          <w:szCs w:val="24"/>
        </w:rPr>
        <w:t>согласно приложению к настоящему Постановлению</w:t>
      </w:r>
      <w:r w:rsidR="00F16224" w:rsidRPr="00586172">
        <w:rPr>
          <w:b/>
          <w:sz w:val="24"/>
          <w:szCs w:val="24"/>
        </w:rPr>
        <w:t>.</w:t>
      </w:r>
    </w:p>
    <w:p w:rsidR="00707A4D" w:rsidRPr="00586172" w:rsidRDefault="00707A4D" w:rsidP="00707A4D">
      <w:pPr>
        <w:pStyle w:val="ConsNormal"/>
        <w:widowControl/>
        <w:ind w:right="0" w:firstLine="709"/>
        <w:jc w:val="both"/>
        <w:rPr>
          <w:bCs/>
          <w:sz w:val="24"/>
          <w:szCs w:val="24"/>
        </w:rPr>
      </w:pPr>
      <w:r w:rsidRPr="00586172">
        <w:rPr>
          <w:bCs/>
          <w:sz w:val="24"/>
          <w:szCs w:val="24"/>
        </w:rPr>
        <w:t xml:space="preserve">2. Признать утратившим силу Постановление администрации </w:t>
      </w:r>
      <w:r w:rsidR="00E53E54" w:rsidRPr="00586172">
        <w:rPr>
          <w:bCs/>
          <w:sz w:val="24"/>
          <w:szCs w:val="24"/>
        </w:rPr>
        <w:t xml:space="preserve">Долгомостовского </w:t>
      </w:r>
      <w:r w:rsidR="00261319" w:rsidRPr="00586172">
        <w:rPr>
          <w:bCs/>
          <w:sz w:val="24"/>
          <w:szCs w:val="24"/>
        </w:rPr>
        <w:t>с</w:t>
      </w:r>
      <w:r w:rsidR="00E53E54" w:rsidRPr="00586172">
        <w:rPr>
          <w:bCs/>
          <w:sz w:val="24"/>
          <w:szCs w:val="24"/>
        </w:rPr>
        <w:t>ельсовета от 11.11.</w:t>
      </w:r>
      <w:r w:rsidRPr="00586172">
        <w:rPr>
          <w:bCs/>
          <w:sz w:val="24"/>
          <w:szCs w:val="24"/>
        </w:rPr>
        <w:t>201</w:t>
      </w:r>
      <w:r w:rsidR="003D5590" w:rsidRPr="00586172">
        <w:rPr>
          <w:bCs/>
          <w:sz w:val="24"/>
          <w:szCs w:val="24"/>
        </w:rPr>
        <w:t>6</w:t>
      </w:r>
      <w:r w:rsidRPr="00586172">
        <w:rPr>
          <w:bCs/>
          <w:sz w:val="24"/>
          <w:szCs w:val="24"/>
        </w:rPr>
        <w:t xml:space="preserve"> №</w:t>
      </w:r>
      <w:r w:rsidR="00E53E54" w:rsidRPr="00586172">
        <w:rPr>
          <w:bCs/>
          <w:sz w:val="24"/>
          <w:szCs w:val="24"/>
        </w:rPr>
        <w:t>92-1</w:t>
      </w:r>
      <w:r w:rsidRPr="00586172">
        <w:rPr>
          <w:bCs/>
          <w:sz w:val="24"/>
          <w:szCs w:val="24"/>
        </w:rPr>
        <w:t xml:space="preserve"> «Об утверждении методики определения размера </w:t>
      </w:r>
      <w:r w:rsidRPr="00586172">
        <w:rPr>
          <w:sz w:val="24"/>
          <w:szCs w:val="24"/>
        </w:rPr>
        <w:t>иных межбюджетных трансфертов из бюджета поселения бюджету муниципального района для осуществления полномочий».</w:t>
      </w:r>
    </w:p>
    <w:p w:rsidR="00F16224" w:rsidRPr="00586172" w:rsidRDefault="00F16224" w:rsidP="00F16224">
      <w:pPr>
        <w:pStyle w:val="ConsPlusTitle"/>
        <w:widowControl/>
        <w:jc w:val="both"/>
        <w:rPr>
          <w:rFonts w:ascii="Arial" w:hAnsi="Arial" w:cs="Arial"/>
          <w:b w:val="0"/>
        </w:rPr>
      </w:pPr>
      <w:r w:rsidRPr="00586172">
        <w:rPr>
          <w:rFonts w:ascii="Arial" w:hAnsi="Arial" w:cs="Arial"/>
          <w:b w:val="0"/>
        </w:rPr>
        <w:t xml:space="preserve">  </w:t>
      </w:r>
      <w:r w:rsidR="002D011E" w:rsidRPr="00586172">
        <w:rPr>
          <w:rFonts w:ascii="Arial" w:hAnsi="Arial" w:cs="Arial"/>
          <w:b w:val="0"/>
        </w:rPr>
        <w:tab/>
      </w:r>
      <w:r w:rsidR="00707A4D" w:rsidRPr="00586172">
        <w:rPr>
          <w:rFonts w:ascii="Arial" w:hAnsi="Arial" w:cs="Arial"/>
          <w:b w:val="0"/>
        </w:rPr>
        <w:t>3</w:t>
      </w:r>
      <w:r w:rsidRPr="00586172">
        <w:rPr>
          <w:rFonts w:ascii="Arial" w:hAnsi="Arial" w:cs="Arial"/>
          <w:b w:val="0"/>
        </w:rPr>
        <w:t xml:space="preserve">. Опубликовать настоящее Постановление  </w:t>
      </w:r>
      <w:r w:rsidR="00C85049" w:rsidRPr="00586172">
        <w:rPr>
          <w:rFonts w:ascii="Arial" w:hAnsi="Arial" w:cs="Arial"/>
          <w:b w:val="0"/>
        </w:rPr>
        <w:t>в газете «Ведомости Долгомостовского сельсовета»</w:t>
      </w:r>
    </w:p>
    <w:p w:rsidR="00F16224" w:rsidRPr="00586172" w:rsidRDefault="00F16224" w:rsidP="00F16224">
      <w:pPr>
        <w:pStyle w:val="ConsPlusTitle"/>
        <w:widowControl/>
        <w:jc w:val="both"/>
        <w:rPr>
          <w:rFonts w:ascii="Arial" w:hAnsi="Arial" w:cs="Arial"/>
          <w:b w:val="0"/>
        </w:rPr>
      </w:pPr>
      <w:r w:rsidRPr="00586172">
        <w:rPr>
          <w:rFonts w:ascii="Arial" w:hAnsi="Arial" w:cs="Arial"/>
          <w:b w:val="0"/>
        </w:rPr>
        <w:t xml:space="preserve">  </w:t>
      </w:r>
      <w:r w:rsidR="002D011E" w:rsidRPr="00586172">
        <w:rPr>
          <w:rFonts w:ascii="Arial" w:hAnsi="Arial" w:cs="Arial"/>
          <w:b w:val="0"/>
        </w:rPr>
        <w:tab/>
      </w:r>
      <w:r w:rsidR="00707A4D" w:rsidRPr="00586172">
        <w:rPr>
          <w:rFonts w:ascii="Arial" w:hAnsi="Arial" w:cs="Arial"/>
          <w:b w:val="0"/>
        </w:rPr>
        <w:t>4</w:t>
      </w:r>
      <w:r w:rsidRPr="00586172">
        <w:rPr>
          <w:rFonts w:ascii="Arial" w:hAnsi="Arial" w:cs="Arial"/>
          <w:b w:val="0"/>
        </w:rPr>
        <w:t>. Контроль за выполнение данного Постановления оставляю за собой.</w:t>
      </w:r>
    </w:p>
    <w:p w:rsidR="00F16224" w:rsidRPr="00586172" w:rsidRDefault="00F16224" w:rsidP="00F16224">
      <w:pPr>
        <w:pStyle w:val="ConsPlusTitle"/>
        <w:widowControl/>
        <w:jc w:val="both"/>
        <w:rPr>
          <w:rFonts w:ascii="Arial" w:hAnsi="Arial" w:cs="Arial"/>
          <w:b w:val="0"/>
        </w:rPr>
      </w:pPr>
      <w:r w:rsidRPr="00586172">
        <w:rPr>
          <w:rFonts w:ascii="Arial" w:hAnsi="Arial" w:cs="Arial"/>
          <w:b w:val="0"/>
        </w:rPr>
        <w:t xml:space="preserve">  </w:t>
      </w:r>
      <w:r w:rsidR="002D011E" w:rsidRPr="00586172">
        <w:rPr>
          <w:rFonts w:ascii="Arial" w:hAnsi="Arial" w:cs="Arial"/>
          <w:b w:val="0"/>
        </w:rPr>
        <w:tab/>
      </w:r>
      <w:r w:rsidR="00707A4D" w:rsidRPr="00586172">
        <w:rPr>
          <w:rFonts w:ascii="Arial" w:hAnsi="Arial" w:cs="Arial"/>
          <w:b w:val="0"/>
        </w:rPr>
        <w:t>5</w:t>
      </w:r>
      <w:r w:rsidRPr="00586172">
        <w:rPr>
          <w:rFonts w:ascii="Arial" w:hAnsi="Arial" w:cs="Arial"/>
          <w:b w:val="0"/>
        </w:rPr>
        <w:t>. Постановление вступает в законную силу со дня опубликования</w:t>
      </w:r>
      <w:r w:rsidR="00163C0D" w:rsidRPr="00586172">
        <w:rPr>
          <w:rFonts w:ascii="Arial" w:hAnsi="Arial" w:cs="Arial"/>
          <w:b w:val="0"/>
        </w:rPr>
        <w:t xml:space="preserve"> и применяется к правоотношениям, возникшим с 01 января 201</w:t>
      </w:r>
      <w:r w:rsidR="003D5590" w:rsidRPr="00586172">
        <w:rPr>
          <w:rFonts w:ascii="Arial" w:hAnsi="Arial" w:cs="Arial"/>
          <w:b w:val="0"/>
        </w:rPr>
        <w:t>8</w:t>
      </w:r>
      <w:r w:rsidR="00163C0D" w:rsidRPr="00586172">
        <w:rPr>
          <w:rFonts w:ascii="Arial" w:hAnsi="Arial" w:cs="Arial"/>
          <w:b w:val="0"/>
        </w:rPr>
        <w:t xml:space="preserve"> год</w:t>
      </w:r>
      <w:r w:rsidRPr="00586172">
        <w:rPr>
          <w:rFonts w:ascii="Arial" w:hAnsi="Arial" w:cs="Arial"/>
          <w:b w:val="0"/>
        </w:rPr>
        <w:t>.</w:t>
      </w:r>
    </w:p>
    <w:p w:rsidR="00F16224" w:rsidRPr="00586172" w:rsidRDefault="00F16224" w:rsidP="00F16224">
      <w:pPr>
        <w:jc w:val="both"/>
        <w:rPr>
          <w:sz w:val="24"/>
          <w:szCs w:val="24"/>
        </w:rPr>
      </w:pPr>
    </w:p>
    <w:p w:rsidR="00004726" w:rsidRPr="00586172" w:rsidRDefault="00004726" w:rsidP="00F16224">
      <w:pPr>
        <w:rPr>
          <w:sz w:val="24"/>
          <w:szCs w:val="24"/>
        </w:rPr>
      </w:pPr>
    </w:p>
    <w:p w:rsidR="00F16224" w:rsidRPr="00586172" w:rsidRDefault="00F16224" w:rsidP="00F16224">
      <w:pPr>
        <w:rPr>
          <w:sz w:val="24"/>
          <w:szCs w:val="24"/>
        </w:rPr>
      </w:pPr>
      <w:r w:rsidRPr="00586172">
        <w:rPr>
          <w:sz w:val="24"/>
          <w:szCs w:val="24"/>
        </w:rPr>
        <w:t xml:space="preserve">Глава </w:t>
      </w:r>
      <w:r w:rsidR="00C85049" w:rsidRPr="00586172">
        <w:rPr>
          <w:sz w:val="24"/>
          <w:szCs w:val="24"/>
        </w:rPr>
        <w:t>Долгомостовского</w:t>
      </w:r>
      <w:r w:rsidR="00163C0D" w:rsidRPr="00586172">
        <w:rPr>
          <w:sz w:val="24"/>
          <w:szCs w:val="24"/>
        </w:rPr>
        <w:t xml:space="preserve"> </w:t>
      </w:r>
      <w:r w:rsidR="00A264A9" w:rsidRPr="00586172">
        <w:rPr>
          <w:sz w:val="24"/>
          <w:szCs w:val="24"/>
        </w:rPr>
        <w:t>сельсовета</w:t>
      </w:r>
      <w:r w:rsidRPr="00586172">
        <w:rPr>
          <w:sz w:val="24"/>
          <w:szCs w:val="24"/>
        </w:rPr>
        <w:t xml:space="preserve">             </w:t>
      </w:r>
      <w:r w:rsidR="00004726" w:rsidRPr="00586172">
        <w:rPr>
          <w:sz w:val="24"/>
          <w:szCs w:val="24"/>
        </w:rPr>
        <w:t xml:space="preserve">                      </w:t>
      </w:r>
      <w:proofErr w:type="spellStart"/>
      <w:r w:rsidR="00004726" w:rsidRPr="00586172">
        <w:rPr>
          <w:sz w:val="24"/>
          <w:szCs w:val="24"/>
        </w:rPr>
        <w:t>Н.И.Шишлянникова</w:t>
      </w:r>
      <w:proofErr w:type="spellEnd"/>
      <w:r w:rsidR="001213D8" w:rsidRPr="00586172">
        <w:rPr>
          <w:sz w:val="24"/>
          <w:szCs w:val="24"/>
        </w:rPr>
        <w:t xml:space="preserve">         </w:t>
      </w:r>
      <w:r w:rsidR="00C85049" w:rsidRPr="00586172">
        <w:rPr>
          <w:sz w:val="24"/>
          <w:szCs w:val="24"/>
        </w:rPr>
        <w:t xml:space="preserve">                           </w:t>
      </w:r>
    </w:p>
    <w:p w:rsidR="00F16224" w:rsidRPr="00586172" w:rsidRDefault="00F16224" w:rsidP="00245182">
      <w:pPr>
        <w:pStyle w:val="ConsNormal"/>
        <w:widowControl/>
        <w:ind w:right="0" w:firstLine="540"/>
        <w:jc w:val="center"/>
        <w:rPr>
          <w:b/>
          <w:sz w:val="24"/>
          <w:szCs w:val="24"/>
        </w:rPr>
      </w:pPr>
    </w:p>
    <w:p w:rsidR="00F16224" w:rsidRPr="00586172" w:rsidRDefault="00F16224" w:rsidP="00245182">
      <w:pPr>
        <w:pStyle w:val="ConsNormal"/>
        <w:widowControl/>
        <w:ind w:right="0" w:firstLine="540"/>
        <w:jc w:val="center"/>
        <w:rPr>
          <w:b/>
          <w:sz w:val="24"/>
          <w:szCs w:val="24"/>
        </w:rPr>
      </w:pPr>
    </w:p>
    <w:p w:rsidR="00F16224" w:rsidRPr="00586172" w:rsidRDefault="00F16224" w:rsidP="00245182">
      <w:pPr>
        <w:pStyle w:val="ConsNormal"/>
        <w:widowControl/>
        <w:ind w:right="0" w:firstLine="540"/>
        <w:jc w:val="center"/>
        <w:rPr>
          <w:b/>
          <w:sz w:val="24"/>
          <w:szCs w:val="24"/>
        </w:rPr>
      </w:pPr>
    </w:p>
    <w:p w:rsidR="00F16224" w:rsidRPr="00586172" w:rsidRDefault="00F16224" w:rsidP="00245182">
      <w:pPr>
        <w:pStyle w:val="ConsNormal"/>
        <w:widowControl/>
        <w:ind w:right="0" w:firstLine="540"/>
        <w:jc w:val="center"/>
        <w:rPr>
          <w:b/>
          <w:sz w:val="24"/>
          <w:szCs w:val="24"/>
        </w:rPr>
      </w:pPr>
    </w:p>
    <w:p w:rsidR="00F16224" w:rsidRPr="00586172" w:rsidRDefault="00F16224" w:rsidP="00245182">
      <w:pPr>
        <w:pStyle w:val="ConsNormal"/>
        <w:widowControl/>
        <w:ind w:right="0" w:firstLine="540"/>
        <w:jc w:val="center"/>
        <w:rPr>
          <w:b/>
          <w:sz w:val="24"/>
          <w:szCs w:val="24"/>
        </w:rPr>
      </w:pPr>
    </w:p>
    <w:p w:rsidR="00F16224" w:rsidRPr="00586172" w:rsidRDefault="00F16224" w:rsidP="00245182">
      <w:pPr>
        <w:pStyle w:val="ConsNormal"/>
        <w:widowControl/>
        <w:ind w:right="0" w:firstLine="540"/>
        <w:jc w:val="center"/>
        <w:rPr>
          <w:b/>
          <w:sz w:val="24"/>
          <w:szCs w:val="24"/>
        </w:rPr>
      </w:pPr>
    </w:p>
    <w:p w:rsidR="00F16224" w:rsidRPr="00586172" w:rsidRDefault="00F16224" w:rsidP="00245182">
      <w:pPr>
        <w:pStyle w:val="ConsNormal"/>
        <w:widowControl/>
        <w:ind w:right="0" w:firstLine="540"/>
        <w:jc w:val="center"/>
        <w:rPr>
          <w:b/>
          <w:sz w:val="24"/>
          <w:szCs w:val="24"/>
        </w:rPr>
      </w:pPr>
    </w:p>
    <w:p w:rsidR="00F16224" w:rsidRPr="00586172" w:rsidRDefault="00F16224" w:rsidP="00245182">
      <w:pPr>
        <w:pStyle w:val="ConsNormal"/>
        <w:widowControl/>
        <w:ind w:right="0" w:firstLine="540"/>
        <w:jc w:val="center"/>
        <w:rPr>
          <w:b/>
          <w:sz w:val="24"/>
          <w:szCs w:val="24"/>
        </w:rPr>
      </w:pPr>
    </w:p>
    <w:p w:rsidR="002D011E" w:rsidRPr="00586172" w:rsidRDefault="002D011E" w:rsidP="00245182">
      <w:pPr>
        <w:pStyle w:val="ConsNormal"/>
        <w:widowControl/>
        <w:ind w:right="0" w:firstLine="540"/>
        <w:jc w:val="center"/>
        <w:rPr>
          <w:b/>
          <w:sz w:val="24"/>
          <w:szCs w:val="24"/>
        </w:rPr>
      </w:pPr>
    </w:p>
    <w:p w:rsidR="002D011E" w:rsidRPr="00586172" w:rsidRDefault="002D011E" w:rsidP="002D011E">
      <w:pPr>
        <w:jc w:val="right"/>
        <w:rPr>
          <w:sz w:val="24"/>
          <w:szCs w:val="24"/>
        </w:rPr>
      </w:pPr>
      <w:r w:rsidRPr="00586172">
        <w:rPr>
          <w:sz w:val="24"/>
          <w:szCs w:val="24"/>
        </w:rPr>
        <w:t xml:space="preserve">Приложение </w:t>
      </w:r>
    </w:p>
    <w:p w:rsidR="002D011E" w:rsidRPr="00586172" w:rsidRDefault="002D011E" w:rsidP="002D011E">
      <w:pPr>
        <w:jc w:val="right"/>
        <w:rPr>
          <w:sz w:val="24"/>
          <w:szCs w:val="24"/>
        </w:rPr>
      </w:pPr>
      <w:r w:rsidRPr="00586172">
        <w:rPr>
          <w:sz w:val="24"/>
          <w:szCs w:val="24"/>
        </w:rPr>
        <w:t>к Постановлению администрации</w:t>
      </w:r>
    </w:p>
    <w:p w:rsidR="007A3FA7" w:rsidRPr="00586172" w:rsidRDefault="00E53E54" w:rsidP="002D011E">
      <w:pPr>
        <w:jc w:val="right"/>
        <w:rPr>
          <w:sz w:val="24"/>
          <w:szCs w:val="24"/>
        </w:rPr>
      </w:pPr>
      <w:r w:rsidRPr="00586172">
        <w:rPr>
          <w:sz w:val="24"/>
          <w:szCs w:val="24"/>
        </w:rPr>
        <w:t xml:space="preserve">Долгомостовского </w:t>
      </w:r>
      <w:r w:rsidR="007A3FA7" w:rsidRPr="00586172">
        <w:rPr>
          <w:sz w:val="24"/>
          <w:szCs w:val="24"/>
        </w:rPr>
        <w:t>сельсовета</w:t>
      </w:r>
    </w:p>
    <w:p w:rsidR="007A3FA7" w:rsidRPr="00586172" w:rsidRDefault="007A3FA7" w:rsidP="002D011E">
      <w:pPr>
        <w:jc w:val="right"/>
        <w:rPr>
          <w:sz w:val="24"/>
          <w:szCs w:val="24"/>
        </w:rPr>
      </w:pPr>
      <w:r w:rsidRPr="00586172">
        <w:rPr>
          <w:sz w:val="24"/>
          <w:szCs w:val="24"/>
        </w:rPr>
        <w:t>Абанского района Красноярского края</w:t>
      </w:r>
      <w:r w:rsidR="002D011E" w:rsidRPr="00586172">
        <w:rPr>
          <w:sz w:val="24"/>
          <w:szCs w:val="24"/>
        </w:rPr>
        <w:t xml:space="preserve"> </w:t>
      </w:r>
    </w:p>
    <w:p w:rsidR="002D011E" w:rsidRPr="00586172" w:rsidRDefault="00E53E54" w:rsidP="002D011E">
      <w:pPr>
        <w:jc w:val="right"/>
        <w:rPr>
          <w:sz w:val="24"/>
          <w:szCs w:val="24"/>
        </w:rPr>
      </w:pPr>
      <w:r w:rsidRPr="00586172">
        <w:rPr>
          <w:sz w:val="24"/>
          <w:szCs w:val="24"/>
        </w:rPr>
        <w:t>О</w:t>
      </w:r>
      <w:r w:rsidR="002D011E" w:rsidRPr="00586172">
        <w:rPr>
          <w:sz w:val="24"/>
          <w:szCs w:val="24"/>
        </w:rPr>
        <w:t>т</w:t>
      </w:r>
      <w:r w:rsidR="00B81BF1" w:rsidRPr="00586172">
        <w:rPr>
          <w:sz w:val="24"/>
          <w:szCs w:val="24"/>
        </w:rPr>
        <w:t xml:space="preserve"> 03.11</w:t>
      </w:r>
      <w:r w:rsidRPr="00586172">
        <w:rPr>
          <w:sz w:val="24"/>
          <w:szCs w:val="24"/>
        </w:rPr>
        <w:t>.</w:t>
      </w:r>
      <w:r w:rsidR="002D011E" w:rsidRPr="00586172">
        <w:rPr>
          <w:sz w:val="24"/>
          <w:szCs w:val="24"/>
        </w:rPr>
        <w:t>201</w:t>
      </w:r>
      <w:r w:rsidR="003D5590" w:rsidRPr="00586172">
        <w:rPr>
          <w:sz w:val="24"/>
          <w:szCs w:val="24"/>
        </w:rPr>
        <w:t>7</w:t>
      </w:r>
      <w:r w:rsidR="002D011E" w:rsidRPr="00586172">
        <w:rPr>
          <w:sz w:val="24"/>
          <w:szCs w:val="24"/>
        </w:rPr>
        <w:t xml:space="preserve"> №</w:t>
      </w:r>
      <w:r w:rsidR="00B81BF1" w:rsidRPr="00586172">
        <w:rPr>
          <w:sz w:val="24"/>
          <w:szCs w:val="24"/>
        </w:rPr>
        <w:t>59-п</w:t>
      </w:r>
      <w:r w:rsidR="002D011E" w:rsidRPr="00586172">
        <w:rPr>
          <w:sz w:val="24"/>
          <w:szCs w:val="24"/>
        </w:rPr>
        <w:t xml:space="preserve">     </w:t>
      </w:r>
    </w:p>
    <w:p w:rsidR="002D011E" w:rsidRPr="00586172" w:rsidRDefault="002D011E" w:rsidP="002D011E">
      <w:pPr>
        <w:pStyle w:val="ConsNormal"/>
        <w:widowControl/>
        <w:ind w:right="0" w:firstLine="540"/>
        <w:jc w:val="right"/>
        <w:rPr>
          <w:b/>
          <w:sz w:val="24"/>
          <w:szCs w:val="24"/>
        </w:rPr>
      </w:pPr>
    </w:p>
    <w:p w:rsidR="00245182" w:rsidRPr="00586172" w:rsidRDefault="00245182" w:rsidP="00245182">
      <w:pPr>
        <w:pStyle w:val="ConsNormal"/>
        <w:widowControl/>
        <w:ind w:right="0" w:firstLine="540"/>
        <w:jc w:val="center"/>
        <w:rPr>
          <w:b/>
          <w:sz w:val="24"/>
          <w:szCs w:val="24"/>
        </w:rPr>
      </w:pPr>
      <w:r w:rsidRPr="00586172">
        <w:rPr>
          <w:b/>
          <w:sz w:val="24"/>
          <w:szCs w:val="24"/>
        </w:rPr>
        <w:t>МЕТОДИКА</w:t>
      </w:r>
    </w:p>
    <w:p w:rsidR="00245182" w:rsidRPr="00586172" w:rsidRDefault="00245182" w:rsidP="00245182">
      <w:pPr>
        <w:pStyle w:val="ConsNormal"/>
        <w:widowControl/>
        <w:ind w:right="0" w:firstLine="540"/>
        <w:jc w:val="center"/>
        <w:rPr>
          <w:b/>
          <w:sz w:val="24"/>
          <w:szCs w:val="24"/>
        </w:rPr>
      </w:pPr>
      <w:r w:rsidRPr="00586172">
        <w:rPr>
          <w:b/>
          <w:sz w:val="24"/>
          <w:szCs w:val="24"/>
        </w:rPr>
        <w:t xml:space="preserve">ОПРЕДЕЛЕНИЯ </w:t>
      </w:r>
      <w:r w:rsidR="00383100" w:rsidRPr="00586172">
        <w:rPr>
          <w:b/>
          <w:sz w:val="24"/>
          <w:szCs w:val="24"/>
        </w:rPr>
        <w:t>ОБЪЕМА</w:t>
      </w:r>
      <w:r w:rsidRPr="00586172">
        <w:rPr>
          <w:b/>
          <w:sz w:val="24"/>
          <w:szCs w:val="24"/>
        </w:rPr>
        <w:t xml:space="preserve"> ИНЫХ МЕЖБЮДЖЕТНЫХ ТРАНСФЕРТОВ  ИЗ БЮДЖЕТА ПОСЕЛЕНИЯ БЮДЖЕТУ МУНИЦИПАЛЬНОГО РАЙОНА</w:t>
      </w:r>
      <w:r w:rsidR="009E74A2" w:rsidRPr="00586172">
        <w:rPr>
          <w:b/>
          <w:sz w:val="24"/>
          <w:szCs w:val="24"/>
        </w:rPr>
        <w:t>,</w:t>
      </w:r>
      <w:r w:rsidRPr="00586172">
        <w:rPr>
          <w:b/>
          <w:sz w:val="24"/>
          <w:szCs w:val="24"/>
        </w:rPr>
        <w:t xml:space="preserve"> </w:t>
      </w:r>
    </w:p>
    <w:p w:rsidR="00245182" w:rsidRPr="00586172" w:rsidRDefault="00383100" w:rsidP="00245182">
      <w:pPr>
        <w:pStyle w:val="ConsNormal"/>
        <w:widowControl/>
        <w:ind w:right="0" w:firstLine="540"/>
        <w:jc w:val="center"/>
        <w:rPr>
          <w:b/>
          <w:sz w:val="24"/>
          <w:szCs w:val="24"/>
        </w:rPr>
      </w:pPr>
      <w:proofErr w:type="gramStart"/>
      <w:r w:rsidRPr="00586172">
        <w:rPr>
          <w:b/>
          <w:sz w:val="24"/>
          <w:szCs w:val="24"/>
        </w:rPr>
        <w:lastRenderedPageBreak/>
        <w:t>НЕОБХОДИМЫХ</w:t>
      </w:r>
      <w:proofErr w:type="gramEnd"/>
      <w:r w:rsidRPr="00586172">
        <w:rPr>
          <w:b/>
          <w:sz w:val="24"/>
          <w:szCs w:val="24"/>
        </w:rPr>
        <w:t xml:space="preserve"> ДЛЯ ОСУЩЕСТВЛЕНИЯ ПЕРЕДАВАЕМЫХ ПОЛОНОМОЧИЙ</w:t>
      </w:r>
    </w:p>
    <w:p w:rsidR="00245182" w:rsidRPr="00586172" w:rsidRDefault="00245182" w:rsidP="00245182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9E74A2" w:rsidRPr="00586172" w:rsidRDefault="009E74A2" w:rsidP="00245182">
      <w:pPr>
        <w:pStyle w:val="ConsNormal"/>
        <w:widowControl/>
        <w:tabs>
          <w:tab w:val="left" w:pos="3780"/>
        </w:tabs>
        <w:ind w:right="0" w:firstLine="540"/>
        <w:jc w:val="both"/>
        <w:rPr>
          <w:bCs/>
          <w:sz w:val="24"/>
          <w:szCs w:val="24"/>
        </w:rPr>
      </w:pPr>
      <w:r w:rsidRPr="00586172">
        <w:rPr>
          <w:sz w:val="24"/>
          <w:szCs w:val="24"/>
        </w:rPr>
        <w:t xml:space="preserve">Настоящая методика разработана в целях определения объема иных межбюджетных трансфертов, предоставляемых бюджету Абанского района из </w:t>
      </w:r>
      <w:r w:rsidRPr="00586172">
        <w:rPr>
          <w:color w:val="000000" w:themeColor="text1"/>
          <w:sz w:val="24"/>
          <w:szCs w:val="24"/>
        </w:rPr>
        <w:t xml:space="preserve">бюджета </w:t>
      </w:r>
      <w:r w:rsidR="00E53E54" w:rsidRPr="00586172">
        <w:rPr>
          <w:color w:val="000000" w:themeColor="text1"/>
          <w:sz w:val="24"/>
          <w:szCs w:val="24"/>
        </w:rPr>
        <w:t>Долгомостовского</w:t>
      </w:r>
      <w:r w:rsidR="00E53E54" w:rsidRPr="00586172">
        <w:rPr>
          <w:sz w:val="24"/>
          <w:szCs w:val="24"/>
        </w:rPr>
        <w:t xml:space="preserve"> сельсовета</w:t>
      </w:r>
      <w:r w:rsidRPr="00586172">
        <w:rPr>
          <w:sz w:val="24"/>
          <w:szCs w:val="24"/>
        </w:rPr>
        <w:t xml:space="preserve"> на исполнение передаваемых полномочий</w:t>
      </w:r>
      <w:r w:rsidR="001F231D" w:rsidRPr="00586172">
        <w:rPr>
          <w:sz w:val="24"/>
          <w:szCs w:val="24"/>
        </w:rPr>
        <w:t> </w:t>
      </w:r>
      <w:r w:rsidR="00245182" w:rsidRPr="00586172">
        <w:rPr>
          <w:sz w:val="24"/>
          <w:szCs w:val="24"/>
        </w:rPr>
        <w:t xml:space="preserve"> </w:t>
      </w:r>
      <w:r w:rsidR="001F231D" w:rsidRPr="00586172">
        <w:rPr>
          <w:bCs/>
          <w:sz w:val="24"/>
          <w:szCs w:val="24"/>
        </w:rPr>
        <w:t>по решению вопросов местного значения</w:t>
      </w:r>
      <w:r w:rsidRPr="00586172">
        <w:rPr>
          <w:bCs/>
          <w:sz w:val="24"/>
          <w:szCs w:val="24"/>
        </w:rPr>
        <w:t>, в т.ч.:</w:t>
      </w:r>
    </w:p>
    <w:p w:rsidR="00385335" w:rsidRPr="00586172" w:rsidRDefault="00CF17BC" w:rsidP="009E74A2">
      <w:pPr>
        <w:pStyle w:val="ConsNormal"/>
        <w:widowControl/>
        <w:tabs>
          <w:tab w:val="left" w:pos="3780"/>
        </w:tabs>
        <w:ind w:right="0" w:firstLine="540"/>
        <w:jc w:val="both"/>
        <w:rPr>
          <w:sz w:val="24"/>
          <w:szCs w:val="24"/>
        </w:rPr>
      </w:pPr>
      <w:r w:rsidRPr="00586172">
        <w:rPr>
          <w:sz w:val="24"/>
          <w:szCs w:val="24"/>
        </w:rPr>
        <w:t>1.</w:t>
      </w:r>
      <w:r w:rsidR="00385335" w:rsidRPr="00586172">
        <w:rPr>
          <w:sz w:val="24"/>
          <w:szCs w:val="24"/>
        </w:rPr>
        <w:t xml:space="preserve">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="00385335" w:rsidRPr="00586172">
        <w:rPr>
          <w:sz w:val="24"/>
          <w:szCs w:val="24"/>
        </w:rPr>
        <w:t>контроля за</w:t>
      </w:r>
      <w:proofErr w:type="gramEnd"/>
      <w:r w:rsidR="00385335" w:rsidRPr="00586172">
        <w:rPr>
          <w:sz w:val="24"/>
          <w:szCs w:val="24"/>
        </w:rPr>
        <w:t xml:space="preserve"> его исполнением, составление и утверждение отчета об исполнении бюджета поселения, в части:</w:t>
      </w:r>
    </w:p>
    <w:p w:rsidR="00385335" w:rsidRPr="00586172" w:rsidRDefault="00385335" w:rsidP="006739B7">
      <w:pPr>
        <w:ind w:firstLine="708"/>
        <w:jc w:val="both"/>
        <w:rPr>
          <w:sz w:val="24"/>
          <w:szCs w:val="24"/>
        </w:rPr>
      </w:pPr>
      <w:r w:rsidRPr="00586172">
        <w:rPr>
          <w:sz w:val="24"/>
          <w:szCs w:val="24"/>
        </w:rPr>
        <w:t>- консультативной и методологической помощи при составлении проекта бюджета поселения;</w:t>
      </w:r>
    </w:p>
    <w:p w:rsidR="00385335" w:rsidRPr="00586172" w:rsidRDefault="00385335" w:rsidP="006739B7">
      <w:pPr>
        <w:ind w:firstLine="708"/>
        <w:jc w:val="both"/>
        <w:rPr>
          <w:sz w:val="24"/>
          <w:szCs w:val="24"/>
        </w:rPr>
      </w:pPr>
      <w:r w:rsidRPr="00586172">
        <w:rPr>
          <w:sz w:val="24"/>
          <w:szCs w:val="24"/>
        </w:rPr>
        <w:t xml:space="preserve">- осуществление текущего </w:t>
      </w:r>
      <w:proofErr w:type="gramStart"/>
      <w:r w:rsidRPr="00586172">
        <w:rPr>
          <w:sz w:val="24"/>
          <w:szCs w:val="24"/>
        </w:rPr>
        <w:t>контроля за</w:t>
      </w:r>
      <w:proofErr w:type="gramEnd"/>
      <w:r w:rsidRPr="00586172">
        <w:rPr>
          <w:sz w:val="24"/>
          <w:szCs w:val="24"/>
        </w:rPr>
        <w:t xml:space="preserve"> исполнением бюджета поселения</w:t>
      </w:r>
      <w:r w:rsidR="00CF17BC" w:rsidRPr="00586172">
        <w:rPr>
          <w:sz w:val="24"/>
          <w:szCs w:val="24"/>
        </w:rPr>
        <w:t>, внутреннего финансового контроля</w:t>
      </w:r>
      <w:r w:rsidRPr="00586172">
        <w:rPr>
          <w:sz w:val="24"/>
          <w:szCs w:val="24"/>
        </w:rPr>
        <w:t>;</w:t>
      </w:r>
    </w:p>
    <w:p w:rsidR="00385335" w:rsidRPr="00586172" w:rsidRDefault="00385335" w:rsidP="006739B7">
      <w:pPr>
        <w:ind w:firstLine="708"/>
        <w:jc w:val="both"/>
        <w:rPr>
          <w:sz w:val="24"/>
          <w:szCs w:val="24"/>
        </w:rPr>
      </w:pPr>
      <w:r w:rsidRPr="00586172">
        <w:rPr>
          <w:sz w:val="24"/>
          <w:szCs w:val="24"/>
        </w:rPr>
        <w:t>- осуществление контроля при утверждении плановых ассигнований бюджета поселения;</w:t>
      </w:r>
    </w:p>
    <w:p w:rsidR="00385335" w:rsidRPr="00586172" w:rsidRDefault="00385335" w:rsidP="006739B7">
      <w:pPr>
        <w:ind w:firstLine="708"/>
        <w:jc w:val="both"/>
        <w:rPr>
          <w:sz w:val="24"/>
          <w:szCs w:val="24"/>
        </w:rPr>
      </w:pPr>
      <w:r w:rsidRPr="00586172">
        <w:rPr>
          <w:sz w:val="24"/>
          <w:szCs w:val="24"/>
        </w:rPr>
        <w:t>- осуществление контроля при изменении ассигнований по бюджетной классификации расходов Российской Федерации;</w:t>
      </w:r>
    </w:p>
    <w:p w:rsidR="00385335" w:rsidRPr="00586172" w:rsidRDefault="00385335" w:rsidP="006739B7">
      <w:pPr>
        <w:tabs>
          <w:tab w:val="left" w:pos="7655"/>
        </w:tabs>
        <w:ind w:firstLine="708"/>
        <w:jc w:val="both"/>
        <w:rPr>
          <w:sz w:val="24"/>
          <w:szCs w:val="24"/>
        </w:rPr>
      </w:pPr>
      <w:r w:rsidRPr="00586172">
        <w:rPr>
          <w:sz w:val="24"/>
          <w:szCs w:val="24"/>
        </w:rPr>
        <w:t xml:space="preserve">- осуществление </w:t>
      </w:r>
      <w:proofErr w:type="gramStart"/>
      <w:r w:rsidRPr="00586172">
        <w:rPr>
          <w:sz w:val="24"/>
          <w:szCs w:val="24"/>
        </w:rPr>
        <w:t>контроля за</w:t>
      </w:r>
      <w:proofErr w:type="gramEnd"/>
      <w:r w:rsidRPr="00586172">
        <w:rPr>
          <w:sz w:val="24"/>
          <w:szCs w:val="24"/>
        </w:rPr>
        <w:t xml:space="preserve"> сост</w:t>
      </w:r>
      <w:r w:rsidR="00CA4E5E" w:rsidRPr="00586172">
        <w:rPr>
          <w:sz w:val="24"/>
          <w:szCs w:val="24"/>
        </w:rPr>
        <w:t>а</w:t>
      </w:r>
      <w:r w:rsidRPr="00586172">
        <w:rPr>
          <w:sz w:val="24"/>
          <w:szCs w:val="24"/>
        </w:rPr>
        <w:t>влением реестров расходных</w:t>
      </w:r>
      <w:r w:rsidR="00CA4E5E" w:rsidRPr="00586172">
        <w:rPr>
          <w:sz w:val="24"/>
          <w:szCs w:val="24"/>
        </w:rPr>
        <w:t xml:space="preserve"> обязательств поселения.</w:t>
      </w:r>
    </w:p>
    <w:p w:rsidR="005A5299" w:rsidRPr="00586172" w:rsidRDefault="00CA4E5E" w:rsidP="005A5299">
      <w:pPr>
        <w:tabs>
          <w:tab w:val="left" w:pos="2895"/>
        </w:tabs>
        <w:ind w:firstLine="708"/>
        <w:jc w:val="both"/>
        <w:rPr>
          <w:sz w:val="24"/>
          <w:szCs w:val="24"/>
        </w:rPr>
      </w:pPr>
      <w:r w:rsidRPr="00586172">
        <w:rPr>
          <w:sz w:val="24"/>
          <w:szCs w:val="24"/>
        </w:rPr>
        <w:t>2.</w:t>
      </w:r>
      <w:r w:rsidR="005A5299" w:rsidRPr="00586172">
        <w:rPr>
          <w:sz w:val="24"/>
          <w:szCs w:val="24"/>
        </w:rPr>
        <w:t xml:space="preserve"> </w:t>
      </w:r>
      <w:r w:rsidR="00163C0D" w:rsidRPr="00586172">
        <w:rPr>
          <w:sz w:val="24"/>
          <w:szCs w:val="24"/>
        </w:rPr>
        <w:t>Участие в профилактике терроризма и экстремизма, а также  минимизации и (или) ликвидации последствий проявлений терроризма в границах поселения, участи</w:t>
      </w:r>
      <w:r w:rsidR="00F606C4" w:rsidRPr="00586172">
        <w:rPr>
          <w:sz w:val="24"/>
          <w:szCs w:val="24"/>
        </w:rPr>
        <w:t>е</w:t>
      </w:r>
      <w:r w:rsidR="00163C0D" w:rsidRPr="00586172">
        <w:rPr>
          <w:sz w:val="24"/>
          <w:szCs w:val="24"/>
        </w:rPr>
        <w:t xml:space="preserve"> в предупреждении и ликвидации последствий чрезвычайных ситуаций в границах поселения</w:t>
      </w:r>
      <w:r w:rsidRPr="00586172">
        <w:rPr>
          <w:sz w:val="24"/>
          <w:szCs w:val="24"/>
        </w:rPr>
        <w:t>, в части:</w:t>
      </w:r>
    </w:p>
    <w:p w:rsidR="00CA4E5E" w:rsidRPr="00586172" w:rsidRDefault="00CA4E5E" w:rsidP="005A5299">
      <w:pPr>
        <w:tabs>
          <w:tab w:val="left" w:pos="2895"/>
        </w:tabs>
        <w:ind w:firstLine="708"/>
        <w:jc w:val="both"/>
        <w:rPr>
          <w:sz w:val="24"/>
          <w:szCs w:val="24"/>
        </w:rPr>
      </w:pPr>
      <w:r w:rsidRPr="00586172">
        <w:rPr>
          <w:sz w:val="24"/>
          <w:szCs w:val="24"/>
        </w:rPr>
        <w:t>- разработк</w:t>
      </w:r>
      <w:r w:rsidR="00CF17BC" w:rsidRPr="00586172">
        <w:rPr>
          <w:sz w:val="24"/>
          <w:szCs w:val="24"/>
        </w:rPr>
        <w:t>и</w:t>
      </w:r>
      <w:r w:rsidRPr="00586172">
        <w:rPr>
          <w:sz w:val="24"/>
          <w:szCs w:val="24"/>
        </w:rPr>
        <w:t xml:space="preserve"> мероприятий по профилактике терроризма и экстремизма, минимизации и ликвидации последствий терроризма и участие в данных мероприятиях, составление отчетов о проведенных мероприятиях;</w:t>
      </w:r>
    </w:p>
    <w:p w:rsidR="00CA4E5E" w:rsidRPr="00586172" w:rsidRDefault="00CA4E5E" w:rsidP="005A5299">
      <w:pPr>
        <w:tabs>
          <w:tab w:val="left" w:pos="2895"/>
        </w:tabs>
        <w:ind w:firstLine="708"/>
        <w:jc w:val="both"/>
        <w:rPr>
          <w:sz w:val="24"/>
          <w:szCs w:val="24"/>
        </w:rPr>
      </w:pPr>
      <w:r w:rsidRPr="00586172">
        <w:rPr>
          <w:sz w:val="24"/>
          <w:szCs w:val="24"/>
        </w:rPr>
        <w:t>- взаимодействия со службами, осуществляющими деятельность в сфере противодействия терроризму;</w:t>
      </w:r>
    </w:p>
    <w:p w:rsidR="00CA4E5E" w:rsidRPr="00586172" w:rsidRDefault="00CA4E5E" w:rsidP="005A5299">
      <w:pPr>
        <w:tabs>
          <w:tab w:val="left" w:pos="2895"/>
        </w:tabs>
        <w:ind w:firstLine="708"/>
        <w:jc w:val="both"/>
        <w:rPr>
          <w:sz w:val="24"/>
          <w:szCs w:val="24"/>
        </w:rPr>
      </w:pPr>
      <w:r w:rsidRPr="00586172">
        <w:rPr>
          <w:sz w:val="24"/>
          <w:szCs w:val="24"/>
        </w:rPr>
        <w:t>- представление интересов поселения на комиссиях по профилактике терроризма и экстремизма, а также минимизации и (или) ликвидации последствий проявления терроризма</w:t>
      </w:r>
      <w:r w:rsidR="00F606C4" w:rsidRPr="00586172">
        <w:rPr>
          <w:sz w:val="24"/>
          <w:szCs w:val="24"/>
        </w:rPr>
        <w:t xml:space="preserve"> всех уровней</w:t>
      </w:r>
      <w:r w:rsidRPr="00586172">
        <w:rPr>
          <w:sz w:val="24"/>
          <w:szCs w:val="24"/>
        </w:rPr>
        <w:t>;</w:t>
      </w:r>
    </w:p>
    <w:p w:rsidR="00CA4E5E" w:rsidRPr="00586172" w:rsidRDefault="00CA4E5E" w:rsidP="005A5299">
      <w:pPr>
        <w:tabs>
          <w:tab w:val="left" w:pos="2895"/>
        </w:tabs>
        <w:ind w:firstLine="708"/>
        <w:jc w:val="both"/>
        <w:rPr>
          <w:sz w:val="24"/>
          <w:szCs w:val="24"/>
        </w:rPr>
      </w:pPr>
      <w:r w:rsidRPr="00586172">
        <w:rPr>
          <w:sz w:val="24"/>
          <w:szCs w:val="24"/>
        </w:rPr>
        <w:t>- разработка правовых актов поселения по профилактике терроризма и экстре</w:t>
      </w:r>
      <w:r w:rsidR="00F606C4" w:rsidRPr="00586172">
        <w:rPr>
          <w:sz w:val="24"/>
          <w:szCs w:val="24"/>
        </w:rPr>
        <w:t xml:space="preserve">мизма, а также </w:t>
      </w:r>
      <w:r w:rsidRPr="00586172">
        <w:rPr>
          <w:sz w:val="24"/>
          <w:szCs w:val="24"/>
        </w:rPr>
        <w:t>минимизации и (или) ликвидации последствий проявления терроризма;</w:t>
      </w:r>
    </w:p>
    <w:p w:rsidR="00CA4E5E" w:rsidRPr="00586172" w:rsidRDefault="00CA4E5E" w:rsidP="005A5299">
      <w:pPr>
        <w:tabs>
          <w:tab w:val="left" w:pos="2895"/>
        </w:tabs>
        <w:ind w:firstLine="708"/>
        <w:jc w:val="both"/>
        <w:rPr>
          <w:sz w:val="24"/>
          <w:szCs w:val="24"/>
        </w:rPr>
      </w:pPr>
      <w:r w:rsidRPr="00586172">
        <w:rPr>
          <w:sz w:val="24"/>
          <w:szCs w:val="24"/>
        </w:rPr>
        <w:t>- разработка муниципальных программ поселения по профилактике терроризма и экстремизма,  а также минимизации и (или) ликвидации последствий проявления  терроризма;</w:t>
      </w:r>
    </w:p>
    <w:p w:rsidR="00CA4E5E" w:rsidRPr="00586172" w:rsidRDefault="00CA4E5E" w:rsidP="005A5299">
      <w:pPr>
        <w:tabs>
          <w:tab w:val="left" w:pos="2895"/>
        </w:tabs>
        <w:ind w:firstLine="708"/>
        <w:jc w:val="both"/>
        <w:rPr>
          <w:sz w:val="24"/>
          <w:szCs w:val="24"/>
        </w:rPr>
      </w:pPr>
      <w:r w:rsidRPr="00586172">
        <w:rPr>
          <w:sz w:val="24"/>
          <w:szCs w:val="24"/>
        </w:rPr>
        <w:t>-выявление и последующ</w:t>
      </w:r>
      <w:r w:rsidR="00CF17BC" w:rsidRPr="00586172">
        <w:rPr>
          <w:sz w:val="24"/>
          <w:szCs w:val="24"/>
        </w:rPr>
        <w:t>е</w:t>
      </w:r>
      <w:r w:rsidRPr="00586172">
        <w:rPr>
          <w:sz w:val="24"/>
          <w:szCs w:val="24"/>
        </w:rPr>
        <w:t>е устранений причин и условий, способствующих совершению террористических актов (профилактика терроризма);</w:t>
      </w:r>
    </w:p>
    <w:p w:rsidR="00CA4E5E" w:rsidRPr="00586172" w:rsidRDefault="00CA4E5E" w:rsidP="005A5299">
      <w:pPr>
        <w:tabs>
          <w:tab w:val="left" w:pos="2895"/>
        </w:tabs>
        <w:ind w:firstLine="708"/>
        <w:jc w:val="both"/>
        <w:rPr>
          <w:sz w:val="24"/>
          <w:szCs w:val="24"/>
        </w:rPr>
      </w:pPr>
      <w:r w:rsidRPr="00586172">
        <w:rPr>
          <w:sz w:val="24"/>
          <w:szCs w:val="24"/>
        </w:rPr>
        <w:t>- проведение мероприятий по гражданской обороне, разработка реализация планов гражданской обороны и защиты населения;</w:t>
      </w:r>
    </w:p>
    <w:p w:rsidR="00CA4E5E" w:rsidRPr="00586172" w:rsidRDefault="00CA4E5E" w:rsidP="005A5299">
      <w:pPr>
        <w:tabs>
          <w:tab w:val="left" w:pos="2895"/>
        </w:tabs>
        <w:ind w:firstLine="708"/>
        <w:jc w:val="both"/>
        <w:rPr>
          <w:sz w:val="24"/>
          <w:szCs w:val="24"/>
        </w:rPr>
      </w:pPr>
      <w:r w:rsidRPr="00586172">
        <w:rPr>
          <w:sz w:val="24"/>
          <w:szCs w:val="24"/>
        </w:rPr>
        <w:t>- подготовка населения в области гражданской обороны;</w:t>
      </w:r>
    </w:p>
    <w:p w:rsidR="00CA4E5E" w:rsidRPr="00586172" w:rsidRDefault="00CF17BC" w:rsidP="00CA4E5E">
      <w:pPr>
        <w:tabs>
          <w:tab w:val="left" w:pos="2895"/>
        </w:tabs>
        <w:ind w:firstLine="708"/>
        <w:jc w:val="both"/>
        <w:rPr>
          <w:sz w:val="24"/>
          <w:szCs w:val="24"/>
        </w:rPr>
      </w:pPr>
      <w:r w:rsidRPr="00586172">
        <w:rPr>
          <w:sz w:val="24"/>
          <w:szCs w:val="24"/>
        </w:rPr>
        <w:t>-</w:t>
      </w:r>
      <w:r w:rsidR="00CA4E5E" w:rsidRPr="00586172">
        <w:rPr>
          <w:sz w:val="24"/>
          <w:szCs w:val="24"/>
        </w:rPr>
        <w:t>проведение мероприяти</w:t>
      </w:r>
      <w:r w:rsidR="00F606C4" w:rsidRPr="00586172">
        <w:rPr>
          <w:sz w:val="24"/>
          <w:szCs w:val="24"/>
        </w:rPr>
        <w:t>я</w:t>
      </w:r>
      <w:r w:rsidR="00CA4E5E" w:rsidRPr="00586172">
        <w:rPr>
          <w:sz w:val="24"/>
          <w:szCs w:val="24"/>
        </w:rPr>
        <w:t xml:space="preserve"> по подготовке к эвакуации населения, материальных и культурных ценностей в безопасные районы;</w:t>
      </w:r>
    </w:p>
    <w:p w:rsidR="00CA4E5E" w:rsidRPr="00586172" w:rsidRDefault="00855B15" w:rsidP="00CA4E5E">
      <w:pPr>
        <w:tabs>
          <w:tab w:val="left" w:pos="2895"/>
        </w:tabs>
        <w:ind w:firstLine="708"/>
        <w:jc w:val="both"/>
        <w:rPr>
          <w:sz w:val="24"/>
          <w:szCs w:val="24"/>
        </w:rPr>
      </w:pPr>
      <w:r w:rsidRPr="00586172">
        <w:rPr>
          <w:sz w:val="24"/>
          <w:szCs w:val="24"/>
        </w:rPr>
        <w:t>- определение перечня организаций, обеспечивающих выполнение мероприятий поселения по гражданской обороне;</w:t>
      </w:r>
    </w:p>
    <w:p w:rsidR="00855B15" w:rsidRPr="00586172" w:rsidRDefault="00855B15" w:rsidP="00CA4E5E">
      <w:pPr>
        <w:tabs>
          <w:tab w:val="left" w:pos="2895"/>
        </w:tabs>
        <w:ind w:firstLine="708"/>
        <w:jc w:val="both"/>
        <w:rPr>
          <w:sz w:val="24"/>
          <w:szCs w:val="24"/>
        </w:rPr>
      </w:pPr>
      <w:r w:rsidRPr="00586172">
        <w:rPr>
          <w:sz w:val="24"/>
          <w:szCs w:val="24"/>
        </w:rPr>
        <w:t>- разработка муниципальных программ поселени</w:t>
      </w:r>
      <w:r w:rsidR="00F606C4" w:rsidRPr="00586172">
        <w:rPr>
          <w:sz w:val="24"/>
          <w:szCs w:val="24"/>
        </w:rPr>
        <w:t>я</w:t>
      </w:r>
      <w:r w:rsidRPr="00586172">
        <w:rPr>
          <w:sz w:val="24"/>
          <w:szCs w:val="24"/>
        </w:rPr>
        <w:t xml:space="preserve"> по защите от чрезвычайных ситуаций природного и техногенного характера и обеспечению безопасности населения;</w:t>
      </w:r>
    </w:p>
    <w:p w:rsidR="00E053B9" w:rsidRPr="00586172" w:rsidRDefault="00E053B9" w:rsidP="00CA4E5E">
      <w:pPr>
        <w:tabs>
          <w:tab w:val="left" w:pos="2895"/>
        </w:tabs>
        <w:ind w:firstLine="708"/>
        <w:jc w:val="both"/>
        <w:rPr>
          <w:sz w:val="24"/>
          <w:szCs w:val="24"/>
        </w:rPr>
      </w:pPr>
      <w:r w:rsidRPr="00586172">
        <w:rPr>
          <w:sz w:val="24"/>
          <w:szCs w:val="24"/>
        </w:rPr>
        <w:t>- осуществление прием</w:t>
      </w:r>
      <w:r w:rsidR="00F606C4" w:rsidRPr="00586172">
        <w:rPr>
          <w:sz w:val="24"/>
          <w:szCs w:val="24"/>
        </w:rPr>
        <w:t>а</w:t>
      </w:r>
      <w:r w:rsidRPr="00586172">
        <w:rPr>
          <w:sz w:val="24"/>
          <w:szCs w:val="24"/>
        </w:rPr>
        <w:t xml:space="preserve"> граждан и организаций в рамках переданных полномочий.</w:t>
      </w:r>
    </w:p>
    <w:p w:rsidR="00E053B9" w:rsidRPr="00586172" w:rsidRDefault="00E053B9" w:rsidP="00B16197">
      <w:pPr>
        <w:widowControl/>
        <w:ind w:firstLine="708"/>
        <w:jc w:val="both"/>
        <w:rPr>
          <w:sz w:val="24"/>
          <w:szCs w:val="24"/>
        </w:rPr>
      </w:pPr>
      <w:r w:rsidRPr="00586172">
        <w:rPr>
          <w:sz w:val="24"/>
          <w:szCs w:val="24"/>
        </w:rPr>
        <w:lastRenderedPageBreak/>
        <w:t>3</w:t>
      </w:r>
      <w:r w:rsidR="005A5299" w:rsidRPr="00586172">
        <w:rPr>
          <w:sz w:val="24"/>
          <w:szCs w:val="24"/>
        </w:rPr>
        <w:t xml:space="preserve">. </w:t>
      </w:r>
      <w:r w:rsidR="00163C0D" w:rsidRPr="00586172">
        <w:rPr>
          <w:sz w:val="24"/>
          <w:szCs w:val="24"/>
        </w:rPr>
        <w:t xml:space="preserve">Обеспечение проживающих в поселении и нуждающихся в жилых помещениях малоимущих граждан жилыми помещениями, </w:t>
      </w:r>
      <w:r w:rsidRPr="00586172">
        <w:rPr>
          <w:sz w:val="24"/>
          <w:szCs w:val="24"/>
        </w:rPr>
        <w:t xml:space="preserve">организация строительства и содержания муниципального жилищного фонда, </w:t>
      </w:r>
      <w:r w:rsidR="00163C0D" w:rsidRPr="00586172">
        <w:rPr>
          <w:sz w:val="24"/>
          <w:szCs w:val="24"/>
        </w:rPr>
        <w:t xml:space="preserve">создание условий для жилищного строительства,  </w:t>
      </w:r>
      <w:r w:rsidRPr="00586172">
        <w:rPr>
          <w:sz w:val="24"/>
          <w:szCs w:val="24"/>
        </w:rPr>
        <w:t xml:space="preserve">осуществление  муниципального жилищного контроля, </w:t>
      </w:r>
      <w:r w:rsidR="00163C0D" w:rsidRPr="00586172">
        <w:rPr>
          <w:sz w:val="24"/>
          <w:szCs w:val="24"/>
        </w:rPr>
        <w:t>а также иных полномочий органов местного самоуправления в соответствии с жилищным  законодательством</w:t>
      </w:r>
      <w:r w:rsidRPr="00586172">
        <w:rPr>
          <w:sz w:val="24"/>
          <w:szCs w:val="24"/>
        </w:rPr>
        <w:t>, в части:</w:t>
      </w:r>
    </w:p>
    <w:p w:rsidR="00E053B9" w:rsidRPr="00586172" w:rsidRDefault="00E053B9" w:rsidP="00B16197">
      <w:pPr>
        <w:widowControl/>
        <w:ind w:firstLine="708"/>
        <w:jc w:val="both"/>
        <w:rPr>
          <w:sz w:val="24"/>
          <w:szCs w:val="24"/>
        </w:rPr>
      </w:pPr>
      <w:r w:rsidRPr="00586172">
        <w:rPr>
          <w:sz w:val="24"/>
          <w:szCs w:val="24"/>
        </w:rPr>
        <w:t xml:space="preserve">- </w:t>
      </w:r>
      <w:r w:rsidR="00F606C4" w:rsidRPr="00586172">
        <w:rPr>
          <w:sz w:val="24"/>
          <w:szCs w:val="24"/>
        </w:rPr>
        <w:t>участия</w:t>
      </w:r>
      <w:r w:rsidRPr="00586172">
        <w:rPr>
          <w:sz w:val="24"/>
          <w:szCs w:val="24"/>
        </w:rPr>
        <w:t xml:space="preserve"> в решении жилищной проблемы молодых семей, признанных в установленном порядке, нуждающимся в улучшении жилищных условий на территории поселения путем предоставление социальных выплаты молодым семьям на приобретение (строительство) жилье;</w:t>
      </w:r>
    </w:p>
    <w:p w:rsidR="00E053B9" w:rsidRPr="00586172" w:rsidRDefault="00E053B9" w:rsidP="00B16197">
      <w:pPr>
        <w:widowControl/>
        <w:ind w:firstLine="708"/>
        <w:jc w:val="both"/>
        <w:rPr>
          <w:sz w:val="24"/>
          <w:szCs w:val="24"/>
        </w:rPr>
      </w:pPr>
      <w:r w:rsidRPr="00586172">
        <w:rPr>
          <w:sz w:val="24"/>
          <w:szCs w:val="24"/>
        </w:rPr>
        <w:t>- принятие в установленном порядке решений о переводе жилых помещений в нежилы</w:t>
      </w:r>
      <w:r w:rsidR="00F606C4" w:rsidRPr="00586172">
        <w:rPr>
          <w:sz w:val="24"/>
          <w:szCs w:val="24"/>
        </w:rPr>
        <w:t>е</w:t>
      </w:r>
      <w:r w:rsidRPr="00586172">
        <w:rPr>
          <w:sz w:val="24"/>
          <w:szCs w:val="24"/>
        </w:rPr>
        <w:t xml:space="preserve"> помещения и нежилых помещений в жилые помещения;</w:t>
      </w:r>
    </w:p>
    <w:p w:rsidR="00E053B9" w:rsidRPr="00586172" w:rsidRDefault="00E053B9" w:rsidP="00B16197">
      <w:pPr>
        <w:widowControl/>
        <w:ind w:firstLine="708"/>
        <w:jc w:val="both"/>
        <w:rPr>
          <w:sz w:val="24"/>
          <w:szCs w:val="24"/>
        </w:rPr>
      </w:pPr>
      <w:r w:rsidRPr="00586172">
        <w:rPr>
          <w:sz w:val="24"/>
          <w:szCs w:val="24"/>
        </w:rPr>
        <w:t>- согласование переустройства и перепланировки жилых помещений;</w:t>
      </w:r>
    </w:p>
    <w:p w:rsidR="005A5299" w:rsidRPr="00586172" w:rsidRDefault="00E053B9" w:rsidP="00B16197">
      <w:pPr>
        <w:widowControl/>
        <w:ind w:firstLine="708"/>
        <w:jc w:val="both"/>
        <w:rPr>
          <w:sz w:val="24"/>
          <w:szCs w:val="24"/>
        </w:rPr>
      </w:pPr>
      <w:r w:rsidRPr="00586172">
        <w:rPr>
          <w:sz w:val="24"/>
          <w:szCs w:val="24"/>
        </w:rPr>
        <w:t>- признание в установленном порядке жилых помещений муниципального жилищного фонда непригодного для проживания</w:t>
      </w:r>
      <w:r w:rsidR="00163C0D" w:rsidRPr="00586172">
        <w:rPr>
          <w:sz w:val="24"/>
          <w:szCs w:val="24"/>
        </w:rPr>
        <w:t>.</w:t>
      </w:r>
    </w:p>
    <w:p w:rsidR="00975125" w:rsidRPr="00586172" w:rsidRDefault="00975125" w:rsidP="00245182">
      <w:pPr>
        <w:pStyle w:val="ConsNormal"/>
        <w:widowControl/>
        <w:tabs>
          <w:tab w:val="left" w:pos="3780"/>
        </w:tabs>
        <w:ind w:right="0" w:firstLine="540"/>
        <w:jc w:val="both"/>
        <w:rPr>
          <w:b/>
          <w:i/>
          <w:sz w:val="24"/>
          <w:szCs w:val="24"/>
        </w:rPr>
      </w:pPr>
    </w:p>
    <w:p w:rsidR="00C00A65" w:rsidRPr="00586172" w:rsidRDefault="00C00A65" w:rsidP="00C00A65">
      <w:pPr>
        <w:tabs>
          <w:tab w:val="left" w:pos="7655"/>
        </w:tabs>
        <w:ind w:firstLine="708"/>
        <w:jc w:val="both"/>
        <w:rPr>
          <w:sz w:val="24"/>
          <w:szCs w:val="24"/>
        </w:rPr>
      </w:pPr>
      <w:r w:rsidRPr="00586172">
        <w:rPr>
          <w:sz w:val="24"/>
          <w:szCs w:val="24"/>
        </w:rPr>
        <w:t>Объем ин</w:t>
      </w:r>
      <w:r w:rsidR="00337DE9" w:rsidRPr="00586172">
        <w:rPr>
          <w:sz w:val="24"/>
          <w:szCs w:val="24"/>
        </w:rPr>
        <w:t>ых</w:t>
      </w:r>
      <w:r w:rsidRPr="00586172">
        <w:rPr>
          <w:sz w:val="24"/>
          <w:szCs w:val="24"/>
        </w:rPr>
        <w:t xml:space="preserve"> межбюджетных трансфертов</w:t>
      </w:r>
      <w:r w:rsidR="00337DE9" w:rsidRPr="00586172">
        <w:rPr>
          <w:sz w:val="24"/>
          <w:szCs w:val="24"/>
        </w:rPr>
        <w:t xml:space="preserve"> (отдельного передаваемого полномочия)</w:t>
      </w:r>
      <w:r w:rsidRPr="00586172">
        <w:rPr>
          <w:sz w:val="24"/>
          <w:szCs w:val="24"/>
        </w:rPr>
        <w:t xml:space="preserve"> определяется по формуле:</w:t>
      </w:r>
    </w:p>
    <w:p w:rsidR="00C00A65" w:rsidRPr="00586172" w:rsidRDefault="00C00A65" w:rsidP="00C00A65">
      <w:pPr>
        <w:tabs>
          <w:tab w:val="left" w:pos="7655"/>
        </w:tabs>
        <w:ind w:firstLine="708"/>
        <w:jc w:val="both"/>
        <w:rPr>
          <w:sz w:val="24"/>
          <w:szCs w:val="24"/>
        </w:rPr>
      </w:pPr>
    </w:p>
    <w:p w:rsidR="00C00A65" w:rsidRPr="00586172" w:rsidRDefault="00C00A65" w:rsidP="00C00A65">
      <w:pPr>
        <w:ind w:firstLine="708"/>
        <w:jc w:val="both"/>
        <w:rPr>
          <w:b/>
          <w:sz w:val="24"/>
          <w:szCs w:val="24"/>
        </w:rPr>
      </w:pPr>
      <w:r w:rsidRPr="00586172">
        <w:rPr>
          <w:b/>
          <w:sz w:val="24"/>
          <w:szCs w:val="24"/>
          <w:lang w:val="en-US"/>
        </w:rPr>
        <w:t>Si</w:t>
      </w:r>
      <w:r w:rsidRPr="00586172">
        <w:rPr>
          <w:b/>
          <w:sz w:val="24"/>
          <w:szCs w:val="24"/>
        </w:rPr>
        <w:t xml:space="preserve">= </w:t>
      </w:r>
      <w:proofErr w:type="spellStart"/>
      <w:proofErr w:type="gramStart"/>
      <w:r w:rsidRPr="00586172">
        <w:rPr>
          <w:b/>
          <w:sz w:val="24"/>
          <w:szCs w:val="24"/>
          <w:lang w:val="en-US"/>
        </w:rPr>
        <w:t>Ri</w:t>
      </w:r>
      <w:proofErr w:type="spellEnd"/>
      <w:r w:rsidRPr="00586172">
        <w:rPr>
          <w:b/>
          <w:sz w:val="24"/>
          <w:szCs w:val="24"/>
        </w:rPr>
        <w:t>*</w:t>
      </w:r>
      <w:proofErr w:type="gramEnd"/>
      <w:r w:rsidRPr="00586172">
        <w:rPr>
          <w:b/>
          <w:sz w:val="24"/>
          <w:szCs w:val="24"/>
        </w:rPr>
        <w:t>Ч</w:t>
      </w:r>
      <w:r w:rsidRPr="00586172">
        <w:rPr>
          <w:b/>
          <w:sz w:val="24"/>
          <w:szCs w:val="24"/>
          <w:lang w:val="en-US"/>
        </w:rPr>
        <w:t>i</w:t>
      </w:r>
      <w:r w:rsidRPr="00586172">
        <w:rPr>
          <w:b/>
          <w:sz w:val="24"/>
          <w:szCs w:val="24"/>
        </w:rPr>
        <w:t>, где</w:t>
      </w:r>
    </w:p>
    <w:p w:rsidR="00C00A65" w:rsidRPr="00586172" w:rsidRDefault="00C00A65" w:rsidP="00C00A65">
      <w:pPr>
        <w:ind w:firstLine="708"/>
        <w:jc w:val="both"/>
        <w:rPr>
          <w:b/>
          <w:sz w:val="24"/>
          <w:szCs w:val="24"/>
        </w:rPr>
      </w:pPr>
    </w:p>
    <w:p w:rsidR="00C00A65" w:rsidRPr="00586172" w:rsidRDefault="00C00A65" w:rsidP="00C00A65">
      <w:pPr>
        <w:ind w:firstLine="708"/>
        <w:jc w:val="both"/>
        <w:rPr>
          <w:b/>
          <w:sz w:val="24"/>
          <w:szCs w:val="24"/>
        </w:rPr>
      </w:pPr>
      <w:r w:rsidRPr="00586172">
        <w:rPr>
          <w:sz w:val="24"/>
          <w:szCs w:val="24"/>
          <w:lang w:val="en-US"/>
        </w:rPr>
        <w:t>Si</w:t>
      </w:r>
      <w:r w:rsidRPr="00586172">
        <w:rPr>
          <w:sz w:val="24"/>
          <w:szCs w:val="24"/>
        </w:rPr>
        <w:t xml:space="preserve"> – объем иных межбюджетных трансфертов, передаваемых муниципальному району на осуществление части полномочий по решению вопросов местного значения;</w:t>
      </w:r>
    </w:p>
    <w:p w:rsidR="00C00A65" w:rsidRPr="00586172" w:rsidRDefault="00C00A65" w:rsidP="00C00A65">
      <w:pPr>
        <w:tabs>
          <w:tab w:val="left" w:pos="2895"/>
        </w:tabs>
        <w:ind w:firstLine="708"/>
        <w:jc w:val="both"/>
        <w:rPr>
          <w:sz w:val="24"/>
          <w:szCs w:val="24"/>
        </w:rPr>
      </w:pPr>
      <w:proofErr w:type="spellStart"/>
      <w:proofErr w:type="gramStart"/>
      <w:r w:rsidRPr="00586172">
        <w:rPr>
          <w:sz w:val="24"/>
          <w:szCs w:val="24"/>
          <w:lang w:val="en-US"/>
        </w:rPr>
        <w:t>Ri</w:t>
      </w:r>
      <w:proofErr w:type="spellEnd"/>
      <w:proofErr w:type="gramEnd"/>
      <w:r w:rsidRPr="00586172">
        <w:rPr>
          <w:sz w:val="24"/>
          <w:szCs w:val="24"/>
        </w:rPr>
        <w:t xml:space="preserve"> – расчетная потребность муниципального района в средствах на оплату труда специалистов, реализующих переданные полномочия;</w:t>
      </w:r>
    </w:p>
    <w:p w:rsidR="00C00A65" w:rsidRPr="00586172" w:rsidRDefault="00C00A65" w:rsidP="00C00A65">
      <w:pPr>
        <w:tabs>
          <w:tab w:val="left" w:pos="2895"/>
        </w:tabs>
        <w:ind w:firstLine="708"/>
        <w:jc w:val="both"/>
        <w:rPr>
          <w:sz w:val="24"/>
          <w:szCs w:val="24"/>
        </w:rPr>
      </w:pPr>
      <w:r w:rsidRPr="00586172">
        <w:rPr>
          <w:sz w:val="24"/>
          <w:szCs w:val="24"/>
        </w:rPr>
        <w:t>Ч</w:t>
      </w:r>
      <w:proofErr w:type="gramStart"/>
      <w:r w:rsidRPr="00586172">
        <w:rPr>
          <w:sz w:val="24"/>
          <w:szCs w:val="24"/>
          <w:lang w:val="en-US"/>
        </w:rPr>
        <w:t>i</w:t>
      </w:r>
      <w:proofErr w:type="gramEnd"/>
      <w:r w:rsidRPr="00586172">
        <w:rPr>
          <w:sz w:val="24"/>
          <w:szCs w:val="24"/>
        </w:rPr>
        <w:t xml:space="preserve"> -  расчетное количество ставок, передаваемых бюджетом поселения муниципальному району на реализацию полномочий.</w:t>
      </w:r>
    </w:p>
    <w:p w:rsidR="00C00A65" w:rsidRPr="00586172" w:rsidRDefault="00C00A65" w:rsidP="00C00A65">
      <w:pPr>
        <w:tabs>
          <w:tab w:val="left" w:pos="2895"/>
        </w:tabs>
        <w:ind w:firstLine="708"/>
        <w:jc w:val="both"/>
        <w:rPr>
          <w:sz w:val="24"/>
          <w:szCs w:val="24"/>
        </w:rPr>
      </w:pPr>
    </w:p>
    <w:p w:rsidR="00C00A65" w:rsidRPr="00586172" w:rsidRDefault="00C00A65" w:rsidP="00C00A65">
      <w:pPr>
        <w:ind w:firstLine="708"/>
        <w:jc w:val="both"/>
        <w:rPr>
          <w:b/>
          <w:sz w:val="24"/>
          <w:szCs w:val="24"/>
        </w:rPr>
      </w:pPr>
      <w:r w:rsidRPr="00586172">
        <w:rPr>
          <w:b/>
          <w:sz w:val="24"/>
          <w:szCs w:val="24"/>
        </w:rPr>
        <w:t>Ч</w:t>
      </w:r>
      <w:proofErr w:type="gramStart"/>
      <w:r w:rsidRPr="00586172">
        <w:rPr>
          <w:b/>
          <w:sz w:val="24"/>
          <w:szCs w:val="24"/>
          <w:lang w:val="en-US"/>
        </w:rPr>
        <w:t>i</w:t>
      </w:r>
      <w:proofErr w:type="gramEnd"/>
      <w:r w:rsidRPr="00586172">
        <w:rPr>
          <w:b/>
          <w:sz w:val="24"/>
          <w:szCs w:val="24"/>
        </w:rPr>
        <w:t xml:space="preserve">= </w:t>
      </w:r>
      <w:r w:rsidRPr="00586172">
        <w:rPr>
          <w:b/>
          <w:sz w:val="24"/>
          <w:szCs w:val="24"/>
          <w:lang w:val="en-US"/>
        </w:rPr>
        <w:t>Ni</w:t>
      </w:r>
      <w:r w:rsidRPr="00586172">
        <w:rPr>
          <w:b/>
          <w:sz w:val="24"/>
          <w:szCs w:val="24"/>
        </w:rPr>
        <w:t>*</w:t>
      </w:r>
      <w:r w:rsidRPr="00586172">
        <w:rPr>
          <w:b/>
          <w:sz w:val="24"/>
          <w:szCs w:val="24"/>
          <w:lang w:val="en-US"/>
        </w:rPr>
        <w:t>Ct</w:t>
      </w:r>
      <w:r w:rsidRPr="00586172">
        <w:rPr>
          <w:b/>
          <w:sz w:val="24"/>
          <w:szCs w:val="24"/>
        </w:rPr>
        <w:t>/</w:t>
      </w:r>
      <w:r w:rsidRPr="00586172">
        <w:rPr>
          <w:b/>
          <w:sz w:val="24"/>
          <w:szCs w:val="24"/>
          <w:lang w:val="en-US"/>
        </w:rPr>
        <w:t>N</w:t>
      </w:r>
      <w:r w:rsidRPr="00586172">
        <w:rPr>
          <w:b/>
          <w:sz w:val="24"/>
          <w:szCs w:val="24"/>
        </w:rPr>
        <w:t>, где</w:t>
      </w:r>
    </w:p>
    <w:p w:rsidR="00C00A65" w:rsidRPr="00586172" w:rsidRDefault="00C00A65" w:rsidP="00C00A65">
      <w:pPr>
        <w:ind w:firstLine="708"/>
        <w:jc w:val="both"/>
        <w:rPr>
          <w:b/>
          <w:sz w:val="24"/>
          <w:szCs w:val="24"/>
        </w:rPr>
      </w:pPr>
    </w:p>
    <w:p w:rsidR="00C00A65" w:rsidRPr="00586172" w:rsidRDefault="00C00A65" w:rsidP="00C00A65">
      <w:pPr>
        <w:ind w:firstLine="720"/>
        <w:jc w:val="both"/>
        <w:rPr>
          <w:sz w:val="24"/>
          <w:szCs w:val="24"/>
        </w:rPr>
      </w:pPr>
      <w:r w:rsidRPr="00586172">
        <w:rPr>
          <w:sz w:val="24"/>
          <w:szCs w:val="24"/>
          <w:lang w:val="en-US"/>
        </w:rPr>
        <w:t>Ni</w:t>
      </w:r>
      <w:r w:rsidRPr="00586172">
        <w:rPr>
          <w:sz w:val="24"/>
          <w:szCs w:val="24"/>
        </w:rPr>
        <w:t xml:space="preserve"> – Численность постоянного населения сельского поселения на 1 января года, предшествующего планируемому; </w:t>
      </w:r>
    </w:p>
    <w:p w:rsidR="00C00A65" w:rsidRPr="00586172" w:rsidRDefault="00C00A65" w:rsidP="00C00A65">
      <w:pPr>
        <w:ind w:firstLine="720"/>
        <w:jc w:val="both"/>
        <w:rPr>
          <w:sz w:val="24"/>
          <w:szCs w:val="24"/>
        </w:rPr>
      </w:pPr>
      <w:r w:rsidRPr="00586172">
        <w:rPr>
          <w:sz w:val="24"/>
          <w:szCs w:val="24"/>
        </w:rPr>
        <w:t>С</w:t>
      </w:r>
      <w:proofErr w:type="gramStart"/>
      <w:r w:rsidRPr="00586172">
        <w:rPr>
          <w:sz w:val="24"/>
          <w:szCs w:val="24"/>
          <w:lang w:val="en-US"/>
        </w:rPr>
        <w:t>t</w:t>
      </w:r>
      <w:proofErr w:type="gramEnd"/>
      <w:r w:rsidRPr="00586172">
        <w:rPr>
          <w:sz w:val="24"/>
          <w:szCs w:val="24"/>
        </w:rPr>
        <w:t xml:space="preserve"> – Общее количество ставок, реализующих переданные полномочия на уровне муниципального района;</w:t>
      </w:r>
    </w:p>
    <w:p w:rsidR="00C00A65" w:rsidRPr="00586172" w:rsidRDefault="00C00A65" w:rsidP="00C00A65">
      <w:pPr>
        <w:ind w:firstLine="720"/>
        <w:jc w:val="both"/>
        <w:rPr>
          <w:sz w:val="24"/>
          <w:szCs w:val="24"/>
        </w:rPr>
      </w:pPr>
      <w:r w:rsidRPr="00586172">
        <w:rPr>
          <w:sz w:val="24"/>
          <w:szCs w:val="24"/>
          <w:lang w:val="en-US"/>
        </w:rPr>
        <w:t>N</w:t>
      </w:r>
      <w:r w:rsidRPr="00586172">
        <w:rPr>
          <w:sz w:val="24"/>
          <w:szCs w:val="24"/>
        </w:rPr>
        <w:t xml:space="preserve"> – </w:t>
      </w:r>
      <w:proofErr w:type="gramStart"/>
      <w:r w:rsidRPr="00586172">
        <w:rPr>
          <w:sz w:val="24"/>
          <w:szCs w:val="24"/>
        </w:rPr>
        <w:t>общая</w:t>
      </w:r>
      <w:proofErr w:type="gramEnd"/>
      <w:r w:rsidRPr="00586172">
        <w:rPr>
          <w:sz w:val="24"/>
          <w:szCs w:val="24"/>
        </w:rPr>
        <w:t xml:space="preserve"> численность населения в муниципальном районе на 1 января года, предшествующего планируемому;</w:t>
      </w:r>
    </w:p>
    <w:bookmarkEnd w:id="0"/>
    <w:p w:rsidR="00975125" w:rsidRPr="00586172" w:rsidRDefault="00975125" w:rsidP="00245182">
      <w:pPr>
        <w:pStyle w:val="ConsNormal"/>
        <w:widowControl/>
        <w:tabs>
          <w:tab w:val="left" w:pos="3780"/>
        </w:tabs>
        <w:ind w:right="0" w:firstLine="540"/>
        <w:jc w:val="both"/>
        <w:rPr>
          <w:b/>
          <w:i/>
          <w:sz w:val="24"/>
          <w:szCs w:val="24"/>
        </w:rPr>
      </w:pPr>
    </w:p>
    <w:sectPr w:rsidR="00975125" w:rsidRPr="00586172" w:rsidSect="00400FB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1A0"/>
    <w:multiLevelType w:val="hybridMultilevel"/>
    <w:tmpl w:val="D6425CB8"/>
    <w:lvl w:ilvl="0" w:tplc="3E047C2A">
      <w:start w:val="1"/>
      <w:numFmt w:val="decimal"/>
      <w:lvlText w:val="%1."/>
      <w:lvlJc w:val="left"/>
      <w:pPr>
        <w:ind w:left="1605" w:hanging="9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38A24D7C"/>
    <w:multiLevelType w:val="hybridMultilevel"/>
    <w:tmpl w:val="07E08184"/>
    <w:lvl w:ilvl="0" w:tplc="3EEC5A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BF61E9"/>
    <w:multiLevelType w:val="hybridMultilevel"/>
    <w:tmpl w:val="8B66587A"/>
    <w:lvl w:ilvl="0" w:tplc="05AE28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EBD3087"/>
    <w:multiLevelType w:val="hybridMultilevel"/>
    <w:tmpl w:val="B8286E50"/>
    <w:lvl w:ilvl="0" w:tplc="2FD2117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45182"/>
    <w:rsid w:val="00004726"/>
    <w:rsid w:val="000108BE"/>
    <w:rsid w:val="0007385F"/>
    <w:rsid w:val="00074E86"/>
    <w:rsid w:val="000F41C1"/>
    <w:rsid w:val="001213D8"/>
    <w:rsid w:val="00163C0D"/>
    <w:rsid w:val="0016715B"/>
    <w:rsid w:val="001938A8"/>
    <w:rsid w:val="001A01CD"/>
    <w:rsid w:val="001F231D"/>
    <w:rsid w:val="00245182"/>
    <w:rsid w:val="00261319"/>
    <w:rsid w:val="002A195C"/>
    <w:rsid w:val="002A1F5E"/>
    <w:rsid w:val="002D011E"/>
    <w:rsid w:val="002D10EE"/>
    <w:rsid w:val="002E195F"/>
    <w:rsid w:val="00337DE9"/>
    <w:rsid w:val="00351AE5"/>
    <w:rsid w:val="00370964"/>
    <w:rsid w:val="00383100"/>
    <w:rsid w:val="00385335"/>
    <w:rsid w:val="003D5590"/>
    <w:rsid w:val="00400FBA"/>
    <w:rsid w:val="004845D5"/>
    <w:rsid w:val="00486927"/>
    <w:rsid w:val="004D10D4"/>
    <w:rsid w:val="004E320E"/>
    <w:rsid w:val="00513FF4"/>
    <w:rsid w:val="00535F4A"/>
    <w:rsid w:val="005628BB"/>
    <w:rsid w:val="00586172"/>
    <w:rsid w:val="005A5299"/>
    <w:rsid w:val="0062727E"/>
    <w:rsid w:val="006739B7"/>
    <w:rsid w:val="006945E0"/>
    <w:rsid w:val="007010F6"/>
    <w:rsid w:val="00707A4D"/>
    <w:rsid w:val="007A3FA7"/>
    <w:rsid w:val="008415F6"/>
    <w:rsid w:val="00851C94"/>
    <w:rsid w:val="00855B15"/>
    <w:rsid w:val="00975125"/>
    <w:rsid w:val="00985CA8"/>
    <w:rsid w:val="009E74A2"/>
    <w:rsid w:val="00A264A9"/>
    <w:rsid w:val="00A70795"/>
    <w:rsid w:val="00AB4DD0"/>
    <w:rsid w:val="00B16197"/>
    <w:rsid w:val="00B75B44"/>
    <w:rsid w:val="00B81BF1"/>
    <w:rsid w:val="00C00A65"/>
    <w:rsid w:val="00C245E8"/>
    <w:rsid w:val="00C85049"/>
    <w:rsid w:val="00CA4E5E"/>
    <w:rsid w:val="00CF17BC"/>
    <w:rsid w:val="00D30155"/>
    <w:rsid w:val="00D9369F"/>
    <w:rsid w:val="00D93E9B"/>
    <w:rsid w:val="00DA767E"/>
    <w:rsid w:val="00DC328A"/>
    <w:rsid w:val="00E053B9"/>
    <w:rsid w:val="00E53E54"/>
    <w:rsid w:val="00F16224"/>
    <w:rsid w:val="00F52EA5"/>
    <w:rsid w:val="00F606C4"/>
    <w:rsid w:val="00F6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18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0"/>
    <w:qFormat/>
    <w:rsid w:val="00F16224"/>
    <w:pPr>
      <w:widowControl/>
      <w:tabs>
        <w:tab w:val="num" w:pos="0"/>
      </w:tabs>
      <w:autoSpaceDE/>
      <w:autoSpaceDN/>
      <w:adjustRightInd/>
      <w:spacing w:before="280" w:after="280"/>
      <w:outlineLvl w:val="0"/>
    </w:pPr>
    <w:rPr>
      <w:rFonts w:ascii="Times New Roman" w:hAnsi="Times New Roman" w:cs="Times New Roman"/>
      <w:b/>
      <w:bCs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24518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F16224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styleId="a0">
    <w:name w:val="Body Text"/>
    <w:basedOn w:val="a"/>
    <w:rsid w:val="00F16224"/>
    <w:pPr>
      <w:spacing w:after="120"/>
    </w:pPr>
  </w:style>
  <w:style w:type="paragraph" w:customStyle="1" w:styleId="a4">
    <w:name w:val="Заголовок"/>
    <w:basedOn w:val="a"/>
    <w:next w:val="a0"/>
    <w:rsid w:val="00A264A9"/>
    <w:pPr>
      <w:keepNext/>
      <w:widowControl/>
      <w:autoSpaceDE/>
      <w:autoSpaceDN/>
      <w:adjustRightInd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styleId="a5">
    <w:name w:val="Balloon Text"/>
    <w:basedOn w:val="a"/>
    <w:link w:val="a6"/>
    <w:rsid w:val="004869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486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2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</vt:lpstr>
    </vt:vector>
  </TitlesOfParts>
  <Company>Финуправление</Company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</dc:title>
  <dc:subject/>
  <dc:creator>Марина</dc:creator>
  <cp:keywords/>
  <dc:description/>
  <cp:lastModifiedBy>Microsoft Office</cp:lastModifiedBy>
  <cp:revision>2</cp:revision>
  <cp:lastPrinted>2017-11-09T05:50:00Z</cp:lastPrinted>
  <dcterms:created xsi:type="dcterms:W3CDTF">2017-10-27T10:47:00Z</dcterms:created>
  <dcterms:modified xsi:type="dcterms:W3CDTF">2017-12-06T02:06:00Z</dcterms:modified>
</cp:coreProperties>
</file>